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7705"/>
      </w:tblGrid>
      <w:tr w:rsidR="002B6FC6" w:rsidRPr="001F63B5" w:rsidTr="009D4847">
        <w:trPr>
          <w:trHeight w:val="1"/>
        </w:trPr>
        <w:tc>
          <w:tcPr>
            <w:tcW w:w="7799" w:type="dxa"/>
            <w:shd w:val="clear" w:color="000000" w:fill="FFFFFF"/>
            <w:tcMar>
              <w:left w:w="108" w:type="dxa"/>
              <w:right w:w="108" w:type="dxa"/>
            </w:tcMar>
          </w:tcPr>
          <w:p w:rsidR="002B6FC6" w:rsidRPr="001F63B5" w:rsidRDefault="00894C3A" w:rsidP="00894C3A">
            <w:pPr>
              <w:spacing w:after="0" w:line="240" w:lineRule="auto"/>
              <w:rPr>
                <w:rFonts w:ascii="Arial" w:eastAsia="Arial" w:hAnsi="Arial" w:cs="Arial"/>
                <w:sz w:val="18"/>
                <w:szCs w:val="23"/>
              </w:rPr>
            </w:pPr>
            <w:r w:rsidRPr="001F63B5">
              <w:rPr>
                <w:rFonts w:ascii="Arial" w:eastAsia="Arial" w:hAnsi="Arial" w:cs="Arial"/>
                <w:sz w:val="18"/>
                <w:szCs w:val="23"/>
              </w:rPr>
              <w:t xml:space="preserve">eJournal Ilmu Pemerintahan, </w:t>
            </w:r>
            <w:r w:rsidR="008C6FBC">
              <w:rPr>
                <w:rFonts w:ascii="Arial" w:eastAsia="Arial" w:hAnsi="Arial" w:cs="Arial"/>
                <w:sz w:val="18"/>
                <w:szCs w:val="23"/>
              </w:rPr>
              <w:t>3</w:t>
            </w:r>
            <w:r w:rsidRPr="001F63B5">
              <w:rPr>
                <w:rFonts w:ascii="Arial" w:eastAsia="Arial" w:hAnsi="Arial" w:cs="Arial"/>
                <w:sz w:val="18"/>
                <w:szCs w:val="23"/>
              </w:rPr>
              <w:t xml:space="preserve"> </w:t>
            </w:r>
            <w:r w:rsidR="008C6FBC">
              <w:rPr>
                <w:rFonts w:ascii="Arial" w:eastAsia="Arial" w:hAnsi="Arial" w:cs="Arial"/>
                <w:sz w:val="18"/>
                <w:szCs w:val="23"/>
              </w:rPr>
              <w:t>(2)</w:t>
            </w:r>
            <w:r w:rsidRPr="001F63B5">
              <w:rPr>
                <w:rFonts w:ascii="Arial" w:eastAsia="Arial" w:hAnsi="Arial" w:cs="Arial"/>
                <w:sz w:val="18"/>
                <w:szCs w:val="23"/>
              </w:rPr>
              <w:t xml:space="preserve"> 2015 : </w:t>
            </w:r>
            <w:r w:rsidR="008C6FBC">
              <w:rPr>
                <w:rFonts w:ascii="Arial" w:eastAsia="Arial" w:hAnsi="Arial" w:cs="Arial"/>
                <w:sz w:val="18"/>
                <w:szCs w:val="23"/>
              </w:rPr>
              <w:t>636-647</w:t>
            </w:r>
          </w:p>
          <w:p w:rsidR="002B6FC6" w:rsidRPr="001F63B5" w:rsidRDefault="00894C3A" w:rsidP="00894C3A">
            <w:pPr>
              <w:spacing w:after="0" w:line="240" w:lineRule="auto"/>
              <w:rPr>
                <w:sz w:val="18"/>
                <w:szCs w:val="23"/>
              </w:rPr>
            </w:pPr>
            <w:r w:rsidRPr="001F63B5">
              <w:rPr>
                <w:rFonts w:ascii="Arial" w:eastAsia="Arial" w:hAnsi="Arial" w:cs="Arial"/>
                <w:sz w:val="18"/>
                <w:szCs w:val="23"/>
              </w:rPr>
              <w:t>ISSN 0000-0000, ejournal.ip.fisip-unmul.ac.id</w:t>
            </w:r>
            <w:r w:rsidRPr="001F63B5">
              <w:rPr>
                <w:rFonts w:ascii="Arial" w:eastAsia="Arial" w:hAnsi="Arial" w:cs="Arial"/>
                <w:sz w:val="18"/>
                <w:szCs w:val="23"/>
              </w:rPr>
              <w:br/>
              <w:t>© Copyright  2015</w:t>
            </w:r>
          </w:p>
        </w:tc>
      </w:tr>
    </w:tbl>
    <w:p w:rsidR="002B6FC6" w:rsidRPr="001F63B5" w:rsidRDefault="002B6FC6" w:rsidP="00894C3A">
      <w:pPr>
        <w:spacing w:after="0" w:line="240" w:lineRule="auto"/>
        <w:rPr>
          <w:rFonts w:ascii="Calibri" w:eastAsia="Calibri" w:hAnsi="Calibri" w:cs="Calibri"/>
          <w:sz w:val="23"/>
          <w:szCs w:val="23"/>
        </w:rPr>
      </w:pPr>
    </w:p>
    <w:p w:rsidR="008256AA" w:rsidRDefault="008256AA" w:rsidP="006D1E81">
      <w:pPr>
        <w:tabs>
          <w:tab w:val="left" w:pos="7513"/>
        </w:tabs>
        <w:spacing w:after="0" w:line="240" w:lineRule="auto"/>
        <w:jc w:val="center"/>
        <w:rPr>
          <w:rFonts w:ascii="Times New Roman" w:eastAsia="Times New Roman" w:hAnsi="Times New Roman" w:cs="Times New Roman"/>
          <w:b/>
          <w:sz w:val="23"/>
          <w:szCs w:val="23"/>
          <w:lang w:val="en-US"/>
        </w:rPr>
      </w:pPr>
      <w:r>
        <w:rPr>
          <w:rFonts w:ascii="Times New Roman" w:eastAsia="Times New Roman" w:hAnsi="Times New Roman" w:cs="Times New Roman"/>
          <w:b/>
          <w:sz w:val="23"/>
          <w:szCs w:val="23"/>
          <w:lang w:val="en-US"/>
        </w:rPr>
        <w:t>IMPLEMENTASI TUGAS DAN FUNGSI SATUAN PERLINDUNGAN MASYARAKAT (SATLINMAS) DI DESA TANI HARAPAN</w:t>
      </w:r>
    </w:p>
    <w:p w:rsidR="008256AA" w:rsidRDefault="008256AA" w:rsidP="006D1E81">
      <w:pPr>
        <w:tabs>
          <w:tab w:val="left" w:pos="7513"/>
        </w:tabs>
        <w:spacing w:after="0" w:line="240" w:lineRule="auto"/>
        <w:jc w:val="center"/>
        <w:rPr>
          <w:rFonts w:ascii="Times New Roman" w:eastAsia="Times New Roman" w:hAnsi="Times New Roman" w:cs="Times New Roman"/>
          <w:b/>
          <w:sz w:val="23"/>
          <w:szCs w:val="23"/>
          <w:lang w:val="en-US"/>
        </w:rPr>
      </w:pPr>
      <w:r>
        <w:rPr>
          <w:rFonts w:ascii="Times New Roman" w:eastAsia="Times New Roman" w:hAnsi="Times New Roman" w:cs="Times New Roman"/>
          <w:b/>
          <w:sz w:val="23"/>
          <w:szCs w:val="23"/>
          <w:lang w:val="en-US"/>
        </w:rPr>
        <w:t xml:space="preserve"> KECAMATAN LOA JANAN KABUPATEN </w:t>
      </w:r>
    </w:p>
    <w:p w:rsidR="00CE66E6" w:rsidRPr="00CE66E6" w:rsidRDefault="008256AA" w:rsidP="006D1E81">
      <w:pPr>
        <w:tabs>
          <w:tab w:val="left" w:pos="7513"/>
        </w:tabs>
        <w:spacing w:after="0" w:line="240" w:lineRule="auto"/>
        <w:jc w:val="center"/>
        <w:rPr>
          <w:rFonts w:ascii="Times New Roman" w:eastAsia="Times New Roman" w:hAnsi="Times New Roman" w:cs="Times New Roman"/>
          <w:b/>
          <w:sz w:val="23"/>
          <w:szCs w:val="23"/>
          <w:lang w:val="en-US"/>
        </w:rPr>
      </w:pPr>
      <w:r>
        <w:rPr>
          <w:rFonts w:ascii="Times New Roman" w:eastAsia="Times New Roman" w:hAnsi="Times New Roman" w:cs="Times New Roman"/>
          <w:b/>
          <w:sz w:val="23"/>
          <w:szCs w:val="23"/>
          <w:lang w:val="en-US"/>
        </w:rPr>
        <w:t>KUTAI KARTANEGARA</w:t>
      </w:r>
    </w:p>
    <w:p w:rsidR="002B6FC6" w:rsidRPr="001F63B5" w:rsidRDefault="002B6FC6" w:rsidP="00894C3A">
      <w:pPr>
        <w:tabs>
          <w:tab w:val="left" w:pos="7513"/>
        </w:tabs>
        <w:spacing w:after="0" w:line="240" w:lineRule="auto"/>
        <w:jc w:val="center"/>
        <w:rPr>
          <w:rFonts w:ascii="Times New Roman" w:eastAsia="Times New Roman" w:hAnsi="Times New Roman" w:cs="Times New Roman"/>
          <w:b/>
          <w:sz w:val="23"/>
          <w:szCs w:val="23"/>
        </w:rPr>
      </w:pPr>
    </w:p>
    <w:p w:rsidR="00E12C06" w:rsidRDefault="00E12C06" w:rsidP="00E12C06">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lang w:val="en-US"/>
        </w:rPr>
        <w:t>AYYUN ARIFIN</w:t>
      </w:r>
      <w:r w:rsidRPr="001F63B5">
        <w:rPr>
          <w:rStyle w:val="FootnoteReference"/>
          <w:rFonts w:ascii="Times New Roman" w:eastAsia="Times New Roman" w:hAnsi="Times New Roman" w:cs="Times New Roman"/>
          <w:b/>
          <w:sz w:val="23"/>
          <w:szCs w:val="23"/>
        </w:rPr>
        <w:footnoteReference w:id="2"/>
      </w:r>
    </w:p>
    <w:p w:rsidR="008C6FBC" w:rsidRPr="008C6FBC" w:rsidRDefault="008C6FBC" w:rsidP="00E12C06">
      <w:pPr>
        <w:spacing w:after="0" w:line="240" w:lineRule="auto"/>
        <w:jc w:val="center"/>
        <w:rPr>
          <w:rFonts w:ascii="Times New Roman" w:eastAsia="Times New Roman" w:hAnsi="Times New Roman" w:cs="Times New Roman"/>
          <w:b/>
          <w:sz w:val="23"/>
          <w:szCs w:val="23"/>
        </w:rPr>
      </w:pPr>
    </w:p>
    <w:p w:rsidR="00E12C06" w:rsidRDefault="00E12C06" w:rsidP="00E12C06">
      <w:pPr>
        <w:spacing w:after="0" w:line="240" w:lineRule="auto"/>
        <w:jc w:val="center"/>
        <w:rPr>
          <w:rFonts w:ascii="Times New Roman" w:eastAsia="Times New Roman" w:hAnsi="Times New Roman" w:cs="Times New Roman"/>
          <w:b/>
          <w:sz w:val="23"/>
          <w:szCs w:val="23"/>
          <w:lang w:val="en-US"/>
        </w:rPr>
      </w:pPr>
      <w:proofErr w:type="spellStart"/>
      <w:r>
        <w:rPr>
          <w:rFonts w:ascii="Times New Roman" w:hAnsi="Times New Roman" w:cs="Times New Roman"/>
          <w:b/>
          <w:i/>
          <w:sz w:val="23"/>
          <w:szCs w:val="23"/>
          <w:lang w:val="en-US"/>
        </w:rPr>
        <w:t>Abtrak</w:t>
      </w:r>
      <w:proofErr w:type="spellEnd"/>
    </w:p>
    <w:p w:rsidR="00E12C06" w:rsidRDefault="00E12C06" w:rsidP="002D2658">
      <w:pPr>
        <w:tabs>
          <w:tab w:val="left" w:pos="567"/>
        </w:tabs>
        <w:spacing w:after="0" w:line="240" w:lineRule="auto"/>
        <w:jc w:val="both"/>
        <w:rPr>
          <w:rFonts w:ascii="Times New Roman" w:eastAsia="Times New Roman" w:hAnsi="Times New Roman" w:cs="Times New Roman"/>
          <w:b/>
          <w:sz w:val="23"/>
          <w:szCs w:val="23"/>
          <w:lang w:val="en-US"/>
        </w:rPr>
      </w:pPr>
      <w:r>
        <w:rPr>
          <w:rFonts w:ascii="Times New Roman" w:hAnsi="Times New Roman" w:cs="Times New Roman"/>
          <w:i/>
          <w:sz w:val="23"/>
          <w:szCs w:val="23"/>
          <w:lang w:val="en-US"/>
        </w:rPr>
        <w:tab/>
      </w:r>
      <w:r w:rsidR="00FC6180" w:rsidRPr="00FC6180">
        <w:rPr>
          <w:rFonts w:ascii="Times New Roman" w:hAnsi="Times New Roman" w:cs="Times New Roman"/>
          <w:i/>
          <w:sz w:val="23"/>
          <w:szCs w:val="23"/>
        </w:rPr>
        <w:t>Penelitian yang dilaksanakan oleh Ayyun Arifin, Program Studi Ilmu Pemerintahan, Jurusan Ilmu Administrasi Fakultas Ilmu Sosial dan Ilmu Politik, Universitas Mulawarman Samarinda. Berjudul Implementasi Tugas dan Fungsi Satuan Perlindungan Masyarakat di Desa Tani Harapan Kecamatan Loa Janan Kabupaten Kutai Kartanegara. Dibawah bimbingan Bapak Dr. Muh. Jamal Amin, M.Si sebagai Pembimbing I dan Bapak Drs. H. Burhanudin, M.Si sebagai Pembimbing II.</w:t>
      </w:r>
    </w:p>
    <w:p w:rsidR="00E12C06" w:rsidRPr="00E12C06" w:rsidRDefault="00E12C06" w:rsidP="002D2658">
      <w:pPr>
        <w:tabs>
          <w:tab w:val="left" w:pos="567"/>
        </w:tabs>
        <w:spacing w:after="0" w:line="240" w:lineRule="auto"/>
        <w:jc w:val="both"/>
        <w:rPr>
          <w:rFonts w:ascii="Times New Roman" w:eastAsia="Times New Roman" w:hAnsi="Times New Roman" w:cs="Times New Roman"/>
          <w:b/>
          <w:sz w:val="23"/>
          <w:szCs w:val="23"/>
          <w:lang w:val="en-US"/>
        </w:rPr>
      </w:pPr>
      <w:r>
        <w:rPr>
          <w:rFonts w:ascii="Times New Roman" w:eastAsia="Times New Roman" w:hAnsi="Times New Roman" w:cs="Times New Roman"/>
          <w:b/>
          <w:sz w:val="23"/>
          <w:szCs w:val="23"/>
          <w:lang w:val="en-US"/>
        </w:rPr>
        <w:tab/>
      </w:r>
      <w:r w:rsidR="00FC6180" w:rsidRPr="00FC6180">
        <w:rPr>
          <w:rFonts w:ascii="Times New Roman" w:hAnsi="Times New Roman" w:cs="Times New Roman"/>
          <w:i/>
          <w:sz w:val="23"/>
          <w:szCs w:val="23"/>
        </w:rPr>
        <w:t xml:space="preserve">Adapun yang menjadi tujuan penelitian adalah </w:t>
      </w:r>
      <w:proofErr w:type="spellStart"/>
      <w:r w:rsidR="00FC6180" w:rsidRPr="00FC6180">
        <w:rPr>
          <w:rFonts w:ascii="Times New Roman" w:hAnsi="Times New Roman" w:cs="Times New Roman"/>
          <w:i/>
          <w:sz w:val="23"/>
          <w:szCs w:val="23"/>
          <w:lang w:val="en-US"/>
        </w:rPr>
        <w:t>untuk</w:t>
      </w:r>
      <w:proofErr w:type="spellEnd"/>
      <w:r w:rsidR="00FC6180" w:rsidRPr="00FC6180">
        <w:rPr>
          <w:rFonts w:ascii="Times New Roman" w:hAnsi="Times New Roman" w:cs="Times New Roman"/>
          <w:i/>
          <w:sz w:val="23"/>
          <w:szCs w:val="23"/>
          <w:lang w:val="en-US"/>
        </w:rPr>
        <w:t xml:space="preserve"> </w:t>
      </w:r>
      <w:proofErr w:type="spellStart"/>
      <w:r w:rsidR="00FC6180" w:rsidRPr="00FC6180">
        <w:rPr>
          <w:rFonts w:ascii="Times New Roman" w:hAnsi="Times New Roman" w:cs="Times New Roman"/>
          <w:i/>
          <w:sz w:val="23"/>
          <w:szCs w:val="23"/>
          <w:lang w:val="en-US"/>
        </w:rPr>
        <w:t>meneliti</w:t>
      </w:r>
      <w:proofErr w:type="spellEnd"/>
      <w:r w:rsidR="00FC6180" w:rsidRPr="00FC6180">
        <w:rPr>
          <w:rFonts w:ascii="Times New Roman" w:hAnsi="Times New Roman" w:cs="Times New Roman"/>
          <w:i/>
          <w:sz w:val="23"/>
          <w:szCs w:val="23"/>
        </w:rPr>
        <w:t xml:space="preserve"> Implementasi Tugas dan Fungsi Satuan Perlindungan Masyarakat di Desa Tani Harapan Kecamatan Loa Janan Kabupaten Kutai Kartanegara. Yang di fokuskan bagaimana Implementasi Tugas dan Fungsi Satuan Perlindungan Masyaraka dalam memelihara Keamanan dan Ketertiban Masyarakat dan Implementasi Tugas dan Fungsi Satuan Perlindungan Masyarakat dalam membantu Pemilihan Umum atau Pemilihan Kepala Daerah. Dalam pengumpulan data dilakukan dengan Wawancara, Observasi, dan Dokumentasi. Adapun yang menjadi narasumber yaitu Kepala atau Koordinator Satuan Perlindungan Masyarakat, Sekertaris Desa, Ketua BPD dan beberapa Masyarakat yang memberikan informasi sesuai dengan yang dibutuhkan penulis.</w:t>
      </w:r>
    </w:p>
    <w:p w:rsidR="00FC6180" w:rsidRPr="00E12C06" w:rsidRDefault="00FC6180" w:rsidP="00E12C06">
      <w:pPr>
        <w:spacing w:line="240" w:lineRule="auto"/>
        <w:ind w:firstLine="567"/>
        <w:jc w:val="both"/>
        <w:rPr>
          <w:rFonts w:ascii="Times New Roman" w:hAnsi="Times New Roman" w:cs="Times New Roman"/>
          <w:i/>
          <w:sz w:val="23"/>
          <w:szCs w:val="23"/>
          <w:lang w:val="en-US"/>
        </w:rPr>
      </w:pPr>
      <w:r w:rsidRPr="00FC6180">
        <w:rPr>
          <w:rFonts w:ascii="Times New Roman" w:hAnsi="Times New Roman" w:cs="Times New Roman"/>
          <w:i/>
          <w:sz w:val="23"/>
          <w:szCs w:val="23"/>
        </w:rPr>
        <w:t>Satuan perlindungan masyarakat yang biasa kita sebut adalah linmas ini adalah unsur pengamanan dilingkungan Desa,yang merupakan garda terdepan ketika ada permasalahan atau perselisihan ditengah-tengah masyarakat Desa Tani Harapan. Dalam Implementasi tugas pokok dan fungsi satuan perlindungan masyarakat dalam membantu keamanan dan ketertiban dilingkungan Desa belum dapat berjalan dengan baik,dan pada Implementasi Tugas pokok dan fungsi satuan perlindungan masyarakat dalam membantu pemilu/pemilukada telah berjalan dengan baik dengan bantuan dan kerjasama dengan beberapa pihak terkait seperti Panitia Pemilihan Umum yang ada di Desa, Pemerintah Desa,serta Polisi dan TNI. Kemudian dari Implementasi tugas dan fungsi satuan perlindungan masyarakat di Desa Tani Harapan terdapat beberapa kendala dalam menerapkan sistem keamanan lingkungan di Desa Tani Harapan, seperti Jumlah anggota linmas yang masih terbilang minim,serta minat masyarakat untuk menjadi anggota linmas itu pun sangat jarang.</w:t>
      </w:r>
    </w:p>
    <w:p w:rsidR="00877CFE" w:rsidRPr="001E433D" w:rsidRDefault="00FC6180" w:rsidP="001E433D">
      <w:pPr>
        <w:spacing w:line="240" w:lineRule="auto"/>
        <w:jc w:val="both"/>
        <w:rPr>
          <w:rFonts w:ascii="Times New Roman" w:hAnsi="Times New Roman" w:cs="Times New Roman"/>
          <w:i/>
          <w:sz w:val="23"/>
          <w:szCs w:val="23"/>
          <w:lang w:val="en-US"/>
        </w:rPr>
      </w:pPr>
      <w:r w:rsidRPr="00FC6180">
        <w:rPr>
          <w:rFonts w:ascii="Times New Roman" w:hAnsi="Times New Roman" w:cs="Times New Roman"/>
          <w:b/>
          <w:i/>
          <w:sz w:val="23"/>
          <w:szCs w:val="23"/>
        </w:rPr>
        <w:t>Kata Kunci</w:t>
      </w:r>
      <w:r w:rsidRPr="00FC6180">
        <w:rPr>
          <w:rFonts w:ascii="Times New Roman" w:hAnsi="Times New Roman" w:cs="Times New Roman"/>
          <w:i/>
          <w:sz w:val="23"/>
          <w:szCs w:val="23"/>
        </w:rPr>
        <w:t xml:space="preserve"> : Satlinmas,Keamanan dan Ketertiban Desa,Pemilu,Kendala linmas.</w:t>
      </w:r>
    </w:p>
    <w:p w:rsidR="002B6FC6" w:rsidRPr="001F63B5" w:rsidRDefault="00204F5E" w:rsidP="00894C3A">
      <w:pPr>
        <w:tabs>
          <w:tab w:val="left" w:pos="720"/>
        </w:tabs>
        <w:spacing w:after="0" w:line="240" w:lineRule="auto"/>
        <w:jc w:val="both"/>
        <w:rPr>
          <w:rFonts w:ascii="Times New Roman" w:eastAsia="Times New Roman" w:hAnsi="Times New Roman" w:cs="Times New Roman"/>
          <w:b/>
          <w:i/>
          <w:sz w:val="23"/>
          <w:szCs w:val="23"/>
        </w:rPr>
      </w:pPr>
      <w:r w:rsidRPr="001F63B5">
        <w:rPr>
          <w:rFonts w:ascii="Times New Roman" w:eastAsia="Times New Roman" w:hAnsi="Times New Roman" w:cs="Times New Roman"/>
          <w:b/>
          <w:i/>
          <w:sz w:val="23"/>
          <w:szCs w:val="23"/>
        </w:rPr>
        <w:lastRenderedPageBreak/>
        <w:t>Pendahuluan</w:t>
      </w:r>
    </w:p>
    <w:p w:rsidR="00FC6180" w:rsidRPr="00FC6180" w:rsidRDefault="00FC6180" w:rsidP="00FC6180">
      <w:pPr>
        <w:spacing w:after="0" w:line="240" w:lineRule="auto"/>
        <w:ind w:firstLine="567"/>
        <w:jc w:val="both"/>
        <w:rPr>
          <w:rFonts w:ascii="Times New Roman" w:eastAsia="Times New Roman" w:hAnsi="Times New Roman" w:cs="Times New Roman"/>
          <w:sz w:val="23"/>
          <w:szCs w:val="23"/>
        </w:rPr>
      </w:pPr>
      <w:r w:rsidRPr="00FC6180">
        <w:rPr>
          <w:rFonts w:ascii="Times New Roman" w:eastAsia="Times New Roman" w:hAnsi="Times New Roman" w:cs="Times New Roman"/>
          <w:sz w:val="23"/>
          <w:szCs w:val="23"/>
        </w:rPr>
        <w:t>Sesuai dengan yang terkandung didalam penjelasan dari Undang-undang Nomor 32 Tahun 2004 tentang Pemerintahan Daerah dan Peraturan Pemerintah Nomor 6 Tahun 2010 tentang Satuan Polisi Pamong Praja telah mengamanatkan bahwa Perlindungan Masyarakat merupakan urusan wajib yang menjadi kewenangan Pemerintah Daerah baik Provinsi maupun Kabupaten dan Kota, maka peran Satuan Perlindungan Masyarakat (Satlinmas) mempunyai posisi yang strategis dalam mendukung keberhasilan penyelenggaraan pemerintahan di daerah.</w:t>
      </w:r>
    </w:p>
    <w:p w:rsidR="00FC6180" w:rsidRPr="00FC6180" w:rsidRDefault="00FC6180" w:rsidP="00FC6180">
      <w:pPr>
        <w:spacing w:after="0" w:line="240" w:lineRule="auto"/>
        <w:ind w:firstLine="567"/>
        <w:jc w:val="both"/>
        <w:rPr>
          <w:rFonts w:ascii="Times New Roman" w:eastAsia="Times New Roman" w:hAnsi="Times New Roman" w:cs="Times New Roman"/>
          <w:sz w:val="23"/>
          <w:szCs w:val="23"/>
          <w:lang w:val="en-US"/>
        </w:rPr>
      </w:pPr>
      <w:r w:rsidRPr="00FC6180">
        <w:rPr>
          <w:rFonts w:ascii="Times New Roman" w:eastAsia="Times New Roman" w:hAnsi="Times New Roman" w:cs="Times New Roman"/>
          <w:sz w:val="23"/>
          <w:szCs w:val="23"/>
        </w:rPr>
        <w:t xml:space="preserve">Oleh karena itu </w:t>
      </w:r>
      <w:proofErr w:type="spellStart"/>
      <w:r w:rsidRPr="00FC6180">
        <w:rPr>
          <w:rFonts w:ascii="Times New Roman" w:eastAsia="Times New Roman" w:hAnsi="Times New Roman" w:cs="Times New Roman"/>
          <w:sz w:val="23"/>
          <w:szCs w:val="23"/>
          <w:lang w:val="en-US"/>
        </w:rPr>
        <w:t>Satuan</w:t>
      </w:r>
      <w:proofErr w:type="spellEnd"/>
      <w:r w:rsidRPr="00FC6180">
        <w:rPr>
          <w:rFonts w:ascii="Times New Roman" w:eastAsia="Times New Roman" w:hAnsi="Times New Roman" w:cs="Times New Roman"/>
          <w:sz w:val="23"/>
          <w:szCs w:val="23"/>
          <w:lang w:val="en-US"/>
        </w:rPr>
        <w:t xml:space="preserve"> </w:t>
      </w:r>
      <w:proofErr w:type="spellStart"/>
      <w:r w:rsidRPr="00FC6180">
        <w:rPr>
          <w:rFonts w:ascii="Times New Roman" w:eastAsia="Times New Roman" w:hAnsi="Times New Roman" w:cs="Times New Roman"/>
          <w:sz w:val="23"/>
          <w:szCs w:val="23"/>
          <w:lang w:val="en-US"/>
        </w:rPr>
        <w:t>perlindungan</w:t>
      </w:r>
      <w:proofErr w:type="spellEnd"/>
      <w:r w:rsidRPr="00FC6180">
        <w:rPr>
          <w:rFonts w:ascii="Times New Roman" w:eastAsia="Times New Roman" w:hAnsi="Times New Roman" w:cs="Times New Roman"/>
          <w:sz w:val="23"/>
          <w:szCs w:val="23"/>
          <w:lang w:val="en-US"/>
        </w:rPr>
        <w:t xml:space="preserve"> </w:t>
      </w:r>
      <w:proofErr w:type="spellStart"/>
      <w:r w:rsidRPr="00FC6180">
        <w:rPr>
          <w:rFonts w:ascii="Times New Roman" w:eastAsia="Times New Roman" w:hAnsi="Times New Roman" w:cs="Times New Roman"/>
          <w:sz w:val="23"/>
          <w:szCs w:val="23"/>
          <w:lang w:val="en-US"/>
        </w:rPr>
        <w:t>masyarakat</w:t>
      </w:r>
      <w:proofErr w:type="spellEnd"/>
      <w:r w:rsidRPr="00FC6180">
        <w:rPr>
          <w:rFonts w:ascii="Times New Roman" w:eastAsia="Times New Roman" w:hAnsi="Times New Roman" w:cs="Times New Roman"/>
          <w:sz w:val="23"/>
          <w:szCs w:val="23"/>
          <w:lang w:val="en-US"/>
        </w:rPr>
        <w:t xml:space="preserve"> (</w:t>
      </w:r>
      <w:r w:rsidRPr="00FC6180">
        <w:rPr>
          <w:rFonts w:ascii="Times New Roman" w:eastAsia="Times New Roman" w:hAnsi="Times New Roman" w:cs="Times New Roman"/>
          <w:sz w:val="23"/>
          <w:szCs w:val="23"/>
        </w:rPr>
        <w:t>Satlinmas</w:t>
      </w:r>
      <w:r w:rsidRPr="00FC6180">
        <w:rPr>
          <w:rFonts w:ascii="Times New Roman" w:eastAsia="Times New Roman" w:hAnsi="Times New Roman" w:cs="Times New Roman"/>
          <w:sz w:val="23"/>
          <w:szCs w:val="23"/>
          <w:lang w:val="en-US"/>
        </w:rPr>
        <w:t>)</w:t>
      </w:r>
      <w:r w:rsidRPr="00FC6180">
        <w:rPr>
          <w:rFonts w:ascii="Times New Roman" w:eastAsia="Times New Roman" w:hAnsi="Times New Roman" w:cs="Times New Roman"/>
          <w:sz w:val="23"/>
          <w:szCs w:val="23"/>
        </w:rPr>
        <w:t xml:space="preserve"> perlu terus diberdayakan dalam kehidupan sehari-hari, seperti menjaga keamanan lingkungan, membantu dalam penanganan bencana, juga ikut serta dalam penanganan momen-momen yang bersifat lokal maupun nasional, seperti antara lain Pemilihan Umum anggota Legislatif, Pemilihan Presiden dan Wakil Presiden, Pemilihan Kepala Daerah dan Wakil Kepala Daerah. Dalam hal ini Desa yang merupakan ujung tombak dari pada Pembangunan yang tentu saja harus menjaga ketenraman dan keamanan di tingkat Desa mengingat bahwa kurangnya pemahaman tentang Hukum dan Status Sosial sehingga Sangat rentan untuk menimbulkan tindakan-tindakan Kriminalitas yang tinggi. Dan oleh karena itu peran dari pada Satuan perlindungan Masyarakat (Satlinmas) ini sangat berpengaruh besar untuk Menjaga Keamanan dan Ketertiban masyarakat Khususnya di Desa.</w:t>
      </w:r>
    </w:p>
    <w:p w:rsidR="00FC6180" w:rsidRPr="00FC6180" w:rsidRDefault="00FC6180" w:rsidP="00FC6180">
      <w:pPr>
        <w:spacing w:after="0" w:line="240" w:lineRule="auto"/>
        <w:ind w:firstLine="567"/>
        <w:jc w:val="both"/>
        <w:rPr>
          <w:rFonts w:ascii="Times New Roman" w:eastAsia="Times New Roman" w:hAnsi="Times New Roman" w:cs="Times New Roman"/>
          <w:sz w:val="23"/>
          <w:szCs w:val="23"/>
        </w:rPr>
      </w:pPr>
      <w:r w:rsidRPr="00FC6180">
        <w:rPr>
          <w:rFonts w:ascii="Times New Roman" w:eastAsia="Times New Roman" w:hAnsi="Times New Roman" w:cs="Times New Roman"/>
          <w:sz w:val="23"/>
          <w:szCs w:val="23"/>
        </w:rPr>
        <w:t>Desa Tani Harapan merupakan salah satu Desa yang ada di Kecamatan Loa Janan, Kabupaten Kutai Kartanegara Provinsi Kalimantan Timur</w:t>
      </w:r>
      <w:r w:rsidRPr="00FC6180">
        <w:rPr>
          <w:rFonts w:ascii="Times New Roman" w:eastAsia="Times New Roman" w:hAnsi="Times New Roman" w:cs="Times New Roman"/>
          <w:sz w:val="23"/>
          <w:szCs w:val="23"/>
          <w:lang w:val="en-US"/>
        </w:rPr>
        <w:t>, yang</w:t>
      </w:r>
      <w:r w:rsidRPr="00FC6180">
        <w:rPr>
          <w:rFonts w:ascii="Times New Roman" w:eastAsia="Times New Roman" w:hAnsi="Times New Roman" w:cs="Times New Roman"/>
          <w:sz w:val="23"/>
          <w:szCs w:val="23"/>
        </w:rPr>
        <w:t xml:space="preserve"> dalam hal ini untuk mewujudkan Desa yang Mandiri dan mewujudkan Pembangunan baik fisik maupun non fisik</w:t>
      </w:r>
      <w:r w:rsidRPr="00FC6180">
        <w:rPr>
          <w:rFonts w:ascii="Times New Roman" w:eastAsia="Times New Roman" w:hAnsi="Times New Roman" w:cs="Times New Roman"/>
          <w:sz w:val="23"/>
          <w:szCs w:val="23"/>
          <w:lang w:val="en-US"/>
        </w:rPr>
        <w:t>,</w:t>
      </w:r>
      <w:r w:rsidRPr="00FC6180">
        <w:rPr>
          <w:rFonts w:ascii="Times New Roman" w:eastAsia="Times New Roman" w:hAnsi="Times New Roman" w:cs="Times New Roman"/>
          <w:sz w:val="23"/>
          <w:szCs w:val="23"/>
        </w:rPr>
        <w:t xml:space="preserve"> disegala bidang</w:t>
      </w:r>
      <w:r w:rsidRPr="00FC6180">
        <w:rPr>
          <w:rFonts w:ascii="Times New Roman" w:eastAsia="Times New Roman" w:hAnsi="Times New Roman" w:cs="Times New Roman"/>
          <w:sz w:val="23"/>
          <w:szCs w:val="23"/>
          <w:lang w:val="en-US"/>
        </w:rPr>
        <w:t>,</w:t>
      </w:r>
      <w:r w:rsidRPr="00FC6180">
        <w:rPr>
          <w:rFonts w:ascii="Times New Roman" w:eastAsia="Times New Roman" w:hAnsi="Times New Roman" w:cs="Times New Roman"/>
          <w:sz w:val="23"/>
          <w:szCs w:val="23"/>
        </w:rPr>
        <w:t xml:space="preserve"> sehingga dapat ter</w:t>
      </w:r>
      <w:proofErr w:type="spellStart"/>
      <w:r w:rsidRPr="00FC6180">
        <w:rPr>
          <w:rFonts w:ascii="Times New Roman" w:eastAsia="Times New Roman" w:hAnsi="Times New Roman" w:cs="Times New Roman"/>
          <w:sz w:val="23"/>
          <w:szCs w:val="23"/>
          <w:lang w:val="en-US"/>
        </w:rPr>
        <w:t>ciptanya</w:t>
      </w:r>
      <w:proofErr w:type="spellEnd"/>
      <w:r w:rsidRPr="00FC6180">
        <w:rPr>
          <w:rFonts w:ascii="Times New Roman" w:eastAsia="Times New Roman" w:hAnsi="Times New Roman" w:cs="Times New Roman"/>
          <w:sz w:val="23"/>
          <w:szCs w:val="23"/>
        </w:rPr>
        <w:t xml:space="preserve"> kesejahteraan Masyarakat</w:t>
      </w:r>
      <w:r w:rsidRPr="00FC6180">
        <w:rPr>
          <w:rFonts w:ascii="Times New Roman" w:eastAsia="Times New Roman" w:hAnsi="Times New Roman" w:cs="Times New Roman"/>
          <w:sz w:val="23"/>
          <w:szCs w:val="23"/>
          <w:lang w:val="en-US"/>
        </w:rPr>
        <w:t xml:space="preserve">, </w:t>
      </w:r>
      <w:proofErr w:type="spellStart"/>
      <w:r w:rsidRPr="00FC6180">
        <w:rPr>
          <w:rFonts w:ascii="Times New Roman" w:eastAsia="Times New Roman" w:hAnsi="Times New Roman" w:cs="Times New Roman"/>
          <w:sz w:val="23"/>
          <w:szCs w:val="23"/>
          <w:lang w:val="en-US"/>
        </w:rPr>
        <w:t>akan</w:t>
      </w:r>
      <w:proofErr w:type="spellEnd"/>
      <w:r w:rsidRPr="00FC6180">
        <w:rPr>
          <w:rFonts w:ascii="Times New Roman" w:eastAsia="Times New Roman" w:hAnsi="Times New Roman" w:cs="Times New Roman"/>
          <w:sz w:val="23"/>
          <w:szCs w:val="23"/>
          <w:lang w:val="en-US"/>
        </w:rPr>
        <w:t xml:space="preserve"> </w:t>
      </w:r>
      <w:proofErr w:type="spellStart"/>
      <w:r w:rsidRPr="00FC6180">
        <w:rPr>
          <w:rFonts w:ascii="Times New Roman" w:eastAsia="Times New Roman" w:hAnsi="Times New Roman" w:cs="Times New Roman"/>
          <w:sz w:val="23"/>
          <w:szCs w:val="23"/>
          <w:lang w:val="en-US"/>
        </w:rPr>
        <w:t>tetapi</w:t>
      </w:r>
      <w:proofErr w:type="spellEnd"/>
      <w:r w:rsidRPr="00FC6180">
        <w:rPr>
          <w:rFonts w:ascii="Times New Roman" w:eastAsia="Times New Roman" w:hAnsi="Times New Roman" w:cs="Times New Roman"/>
          <w:sz w:val="23"/>
          <w:szCs w:val="23"/>
          <w:lang w:val="en-US"/>
        </w:rPr>
        <w:t xml:space="preserve"> </w:t>
      </w:r>
      <w:r w:rsidRPr="00FC6180">
        <w:rPr>
          <w:rFonts w:ascii="Times New Roman" w:eastAsia="Times New Roman" w:hAnsi="Times New Roman" w:cs="Times New Roman"/>
          <w:sz w:val="23"/>
          <w:szCs w:val="23"/>
        </w:rPr>
        <w:t xml:space="preserve">untuk mencapai semua itu </w:t>
      </w:r>
      <w:proofErr w:type="spellStart"/>
      <w:r w:rsidRPr="00FC6180">
        <w:rPr>
          <w:rFonts w:ascii="Times New Roman" w:eastAsia="Times New Roman" w:hAnsi="Times New Roman" w:cs="Times New Roman"/>
          <w:sz w:val="23"/>
          <w:szCs w:val="23"/>
          <w:lang w:val="en-US"/>
        </w:rPr>
        <w:t>tentu</w:t>
      </w:r>
      <w:proofErr w:type="spellEnd"/>
      <w:r w:rsidRPr="00FC6180">
        <w:rPr>
          <w:rFonts w:ascii="Times New Roman" w:eastAsia="Times New Roman" w:hAnsi="Times New Roman" w:cs="Times New Roman"/>
          <w:sz w:val="23"/>
          <w:szCs w:val="23"/>
          <w:lang w:val="en-US"/>
        </w:rPr>
        <w:t xml:space="preserve"> </w:t>
      </w:r>
      <w:r w:rsidRPr="00FC6180">
        <w:rPr>
          <w:rFonts w:ascii="Times New Roman" w:eastAsia="Times New Roman" w:hAnsi="Times New Roman" w:cs="Times New Roman"/>
          <w:sz w:val="23"/>
          <w:szCs w:val="23"/>
        </w:rPr>
        <w:t>harus didukung oleh keamanan dan ketertiban yang kondusif di Desa.</w:t>
      </w:r>
    </w:p>
    <w:p w:rsidR="00751E9C" w:rsidRDefault="00FC6180" w:rsidP="00751E9C">
      <w:pPr>
        <w:spacing w:after="0" w:line="240" w:lineRule="auto"/>
        <w:ind w:firstLine="567"/>
        <w:jc w:val="both"/>
        <w:rPr>
          <w:rFonts w:ascii="Times New Roman" w:eastAsia="Times New Roman" w:hAnsi="Times New Roman" w:cs="Times New Roman"/>
          <w:sz w:val="23"/>
          <w:szCs w:val="23"/>
          <w:lang w:val="en-US"/>
        </w:rPr>
      </w:pPr>
      <w:r w:rsidRPr="00FC6180">
        <w:rPr>
          <w:rFonts w:ascii="Times New Roman" w:eastAsia="Times New Roman" w:hAnsi="Times New Roman" w:cs="Times New Roman"/>
          <w:sz w:val="23"/>
          <w:szCs w:val="23"/>
        </w:rPr>
        <w:t xml:space="preserve"> Dalam hal ini Satuan perlindungan masyarakat (Satlinmas) di Desa Tani Harapan dalam menjalankan tugas pokok dan fungsinya di harapkan agar dapat bekerja dengan baik, sehingga dengan begitu dapat terciptanya lingkungan yang aman dan nyaman akan mendukung masyarakat dalam bekerja maupun beraktifitas, dan diiringi dengan keamanan yang kondusif tentunya akan mencegah atau meminimalisir kemungkinan terjadinya tindakan-tindakan ataupun aktifitas-aktifitas yang dapat mengganggu keamanan dan ketertiban dilingkungan masyarakat, atau hal-hal yang dapat merugikan dari masyarakat itu sendiri.</w:t>
      </w:r>
    </w:p>
    <w:p w:rsidR="00751E9C" w:rsidRPr="00751E9C" w:rsidRDefault="00FC6180" w:rsidP="00751E9C">
      <w:pPr>
        <w:spacing w:after="0" w:line="240" w:lineRule="auto"/>
        <w:ind w:firstLine="567"/>
        <w:jc w:val="both"/>
        <w:rPr>
          <w:rFonts w:ascii="Times New Roman" w:eastAsia="Times New Roman" w:hAnsi="Times New Roman" w:cs="Times New Roman"/>
          <w:sz w:val="23"/>
          <w:szCs w:val="23"/>
        </w:rPr>
      </w:pPr>
      <w:r w:rsidRPr="00FC6180">
        <w:rPr>
          <w:rFonts w:ascii="Times New Roman" w:eastAsia="Times New Roman" w:hAnsi="Times New Roman" w:cs="Times New Roman"/>
          <w:sz w:val="23"/>
          <w:szCs w:val="23"/>
        </w:rPr>
        <w:t xml:space="preserve">Hal demikian tentu saja ini sangat diharapkan oleh masyarakat agar satuan perlindungan (Satlinmas) di Desa Tani Harapan dapat menjalankan tugas pokok dan fungsinya dengan baik. </w:t>
      </w:r>
    </w:p>
    <w:p w:rsidR="00751E9C" w:rsidRPr="00751E9C" w:rsidRDefault="00FC6180" w:rsidP="00751E9C">
      <w:pPr>
        <w:spacing w:after="0" w:line="240" w:lineRule="auto"/>
        <w:ind w:firstLine="567"/>
        <w:jc w:val="both"/>
        <w:rPr>
          <w:rFonts w:ascii="Times New Roman" w:eastAsia="Times New Roman" w:hAnsi="Times New Roman" w:cs="Times New Roman"/>
          <w:sz w:val="23"/>
          <w:szCs w:val="23"/>
        </w:rPr>
      </w:pPr>
      <w:r w:rsidRPr="00FC6180">
        <w:rPr>
          <w:rFonts w:ascii="Times New Roman" w:eastAsia="Times New Roman" w:hAnsi="Times New Roman" w:cs="Times New Roman"/>
          <w:sz w:val="23"/>
          <w:szCs w:val="23"/>
        </w:rPr>
        <w:t>Berdasarkan Permasalahan yang ada di atas, penulis  tertarik untuk meneliti mengenai “Implementasi Tugas dan Fungsi Satuan Perlindungan Masyarakat (Satlinmas )</w:t>
      </w:r>
      <w:r w:rsidR="00751E9C">
        <w:rPr>
          <w:rFonts w:ascii="Times New Roman" w:eastAsia="Times New Roman" w:hAnsi="Times New Roman" w:cs="Times New Roman"/>
          <w:sz w:val="23"/>
          <w:szCs w:val="23"/>
          <w:lang w:val="en-US"/>
        </w:rPr>
        <w:t xml:space="preserve"> </w:t>
      </w:r>
      <w:r w:rsidRPr="00FC6180">
        <w:rPr>
          <w:rFonts w:ascii="Times New Roman" w:eastAsia="Times New Roman" w:hAnsi="Times New Roman" w:cs="Times New Roman"/>
          <w:sz w:val="23"/>
          <w:szCs w:val="23"/>
        </w:rPr>
        <w:t>di Desa Tani Harapan Kecamatan Loa Janan Kabupaten Kutai Kartanegara”.</w:t>
      </w:r>
    </w:p>
    <w:p w:rsidR="002B6FC6" w:rsidRPr="00A52010" w:rsidRDefault="00751E9C" w:rsidP="00A52010">
      <w:pPr>
        <w:spacing w:line="240" w:lineRule="auto"/>
        <w:ind w:firstLine="567"/>
        <w:jc w:val="both"/>
        <w:rPr>
          <w:rFonts w:ascii="Times New Roman" w:eastAsia="Times New Roman" w:hAnsi="Times New Roman" w:cs="Times New Roman"/>
          <w:sz w:val="23"/>
          <w:szCs w:val="23"/>
          <w:lang w:val="en-US"/>
        </w:rPr>
      </w:pPr>
      <w:r w:rsidRPr="00877CFE">
        <w:rPr>
          <w:rFonts w:ascii="Times New Roman" w:eastAsia="Times New Roman" w:hAnsi="Times New Roman" w:cs="Times New Roman"/>
          <w:sz w:val="23"/>
          <w:szCs w:val="23"/>
        </w:rPr>
        <w:lastRenderedPageBreak/>
        <w:t xml:space="preserve">Selanjutnya rumusan masalah pada penelitian ini adalah bagaimana </w:t>
      </w:r>
      <w:proofErr w:type="spellStart"/>
      <w:r>
        <w:rPr>
          <w:rFonts w:ascii="Times New Roman" w:eastAsia="Times New Roman" w:hAnsi="Times New Roman" w:cs="Times New Roman"/>
          <w:sz w:val="23"/>
          <w:szCs w:val="23"/>
          <w:lang w:val="en-US"/>
        </w:rPr>
        <w:t>implementasi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tugas</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dan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fungsi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satuan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perlindungan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masyarakat</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di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Desa</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Tani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Harapan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Kecamatan</w:t>
      </w:r>
      <w:proofErr w:type="spellEnd"/>
      <w:r>
        <w:rPr>
          <w:rFonts w:ascii="Times New Roman" w:eastAsia="Times New Roman" w:hAnsi="Times New Roman" w:cs="Times New Roman"/>
          <w:sz w:val="23"/>
          <w:szCs w:val="23"/>
          <w:lang w:val="en-US"/>
        </w:rPr>
        <w:t xml:space="preserve"> Loa </w:t>
      </w:r>
      <w:proofErr w:type="spellStart"/>
      <w:r>
        <w:rPr>
          <w:rFonts w:ascii="Times New Roman" w:eastAsia="Times New Roman" w:hAnsi="Times New Roman" w:cs="Times New Roman"/>
          <w:sz w:val="23"/>
          <w:szCs w:val="23"/>
          <w:lang w:val="en-US"/>
        </w:rPr>
        <w:t>Janan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Kabupaten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Kutai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Kartanegara</w:t>
      </w:r>
      <w:proofErr w:type="spellEnd"/>
      <w:r w:rsidRPr="00877CFE">
        <w:rPr>
          <w:rFonts w:ascii="Times New Roman" w:eastAsia="Times New Roman" w:hAnsi="Times New Roman" w:cs="Times New Roman"/>
          <w:sz w:val="23"/>
          <w:szCs w:val="23"/>
          <w:lang w:val="en-US"/>
        </w:rPr>
        <w:t xml:space="preserve">, </w:t>
      </w:r>
      <w:proofErr w:type="spellStart"/>
      <w:r w:rsidRPr="00877CFE">
        <w:rPr>
          <w:rFonts w:ascii="Times New Roman" w:eastAsia="Times New Roman" w:hAnsi="Times New Roman" w:cs="Times New Roman"/>
          <w:sz w:val="23"/>
          <w:szCs w:val="23"/>
          <w:lang w:val="en-US"/>
        </w:rPr>
        <w:t>serta</w:t>
      </w:r>
      <w:proofErr w:type="spellEnd"/>
      <w:r w:rsidRPr="00877CFE">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Kendala</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apa</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saja</w:t>
      </w:r>
      <w:proofErr w:type="spellEnd"/>
      <w:r>
        <w:rPr>
          <w:rFonts w:ascii="Times New Roman" w:eastAsia="Times New Roman" w:hAnsi="Times New Roman" w:cs="Times New Roman"/>
          <w:sz w:val="23"/>
          <w:szCs w:val="23"/>
          <w:lang w:val="en-US"/>
        </w:rPr>
        <w:t xml:space="preserve"> yang </w:t>
      </w:r>
      <w:proofErr w:type="spellStart"/>
      <w:r>
        <w:rPr>
          <w:rFonts w:ascii="Times New Roman" w:eastAsia="Times New Roman" w:hAnsi="Times New Roman" w:cs="Times New Roman"/>
          <w:sz w:val="23"/>
          <w:szCs w:val="23"/>
          <w:lang w:val="en-US"/>
        </w:rPr>
        <w:t>ada</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dalam</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Implementasi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tugas</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dan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fungsi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satuan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perlindungan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masyarakat</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di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Desa</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Tani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Harapan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Kecamatan</w:t>
      </w:r>
      <w:proofErr w:type="spellEnd"/>
      <w:r>
        <w:rPr>
          <w:rFonts w:ascii="Times New Roman" w:eastAsia="Times New Roman" w:hAnsi="Times New Roman" w:cs="Times New Roman"/>
          <w:sz w:val="23"/>
          <w:szCs w:val="23"/>
          <w:lang w:val="en-US"/>
        </w:rPr>
        <w:t xml:space="preserve"> Loa </w:t>
      </w:r>
      <w:proofErr w:type="spellStart"/>
      <w:r>
        <w:rPr>
          <w:rFonts w:ascii="Times New Roman" w:eastAsia="Times New Roman" w:hAnsi="Times New Roman" w:cs="Times New Roman"/>
          <w:sz w:val="23"/>
          <w:szCs w:val="23"/>
          <w:lang w:val="en-US"/>
        </w:rPr>
        <w:t>Janan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Kabupaten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Kutai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Kartanegara</w:t>
      </w:r>
      <w:proofErr w:type="spellEnd"/>
      <w:r w:rsidRPr="00877CFE">
        <w:rPr>
          <w:rFonts w:ascii="Times New Roman" w:eastAsia="Times New Roman" w:hAnsi="Times New Roman" w:cs="Times New Roman"/>
          <w:sz w:val="23"/>
          <w:szCs w:val="23"/>
          <w:lang w:val="en-US"/>
        </w:rPr>
        <w:t xml:space="preserve">. </w:t>
      </w:r>
      <w:r w:rsidRPr="00877CFE">
        <w:rPr>
          <w:rFonts w:ascii="Times New Roman" w:eastAsia="Times New Roman" w:hAnsi="Times New Roman" w:cs="Times New Roman"/>
          <w:sz w:val="23"/>
          <w:szCs w:val="23"/>
        </w:rPr>
        <w:t>Dan tujuan penelitian ini adalah untuk mengetahui</w:t>
      </w:r>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Implementasi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tugas</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dan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fungsi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satuan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perlindungan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masyarakat</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di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Desa</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Tani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Harapan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Kecamatan</w:t>
      </w:r>
      <w:proofErr w:type="spellEnd"/>
      <w:r>
        <w:rPr>
          <w:rFonts w:ascii="Times New Roman" w:eastAsia="Times New Roman" w:hAnsi="Times New Roman" w:cs="Times New Roman"/>
          <w:sz w:val="23"/>
          <w:szCs w:val="23"/>
          <w:lang w:val="en-US"/>
        </w:rPr>
        <w:t xml:space="preserve"> Lo</w:t>
      </w:r>
      <w:r w:rsidR="0018450D">
        <w:rPr>
          <w:rFonts w:ascii="Times New Roman" w:eastAsia="Times New Roman" w:hAnsi="Times New Roman" w:cs="Times New Roman"/>
          <w:sz w:val="23"/>
          <w:szCs w:val="23"/>
          <w:lang w:val="en-US"/>
        </w:rPr>
        <w:t>a</w:t>
      </w:r>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Janan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Kabupaten</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Kutai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kartanegara</w:t>
      </w:r>
      <w:proofErr w:type="spellEnd"/>
      <w:r w:rsidRPr="00877CFE">
        <w:rPr>
          <w:rFonts w:ascii="Times New Roman" w:eastAsia="Times New Roman" w:hAnsi="Times New Roman" w:cs="Times New Roman"/>
          <w:sz w:val="23"/>
          <w:szCs w:val="23"/>
          <w:lang w:val="en-US"/>
        </w:rPr>
        <w:t xml:space="preserve">, </w:t>
      </w:r>
      <w:proofErr w:type="spellStart"/>
      <w:r w:rsidRPr="00877CFE">
        <w:rPr>
          <w:rFonts w:ascii="Times New Roman" w:eastAsia="Times New Roman" w:hAnsi="Times New Roman" w:cs="Times New Roman"/>
          <w:sz w:val="23"/>
          <w:szCs w:val="23"/>
          <w:lang w:val="en-US"/>
        </w:rPr>
        <w:t>dan</w:t>
      </w:r>
      <w:proofErr w:type="spellEnd"/>
      <w:r w:rsidRPr="00877CFE">
        <w:rPr>
          <w:rFonts w:ascii="Times New Roman" w:eastAsia="Times New Roman" w:hAnsi="Times New Roman" w:cs="Times New Roman"/>
          <w:sz w:val="23"/>
          <w:szCs w:val="23"/>
          <w:lang w:val="en-US"/>
        </w:rPr>
        <w:t xml:space="preserve"> </w:t>
      </w:r>
      <w:proofErr w:type="spellStart"/>
      <w:r w:rsidRPr="00877CFE">
        <w:rPr>
          <w:rFonts w:ascii="Times New Roman" w:eastAsia="Times New Roman" w:hAnsi="Times New Roman" w:cs="Times New Roman"/>
          <w:sz w:val="23"/>
          <w:szCs w:val="23"/>
          <w:lang w:val="en-US"/>
        </w:rPr>
        <w:t>untuk</w:t>
      </w:r>
      <w:proofErr w:type="spellEnd"/>
      <w:r w:rsidRPr="00877CFE">
        <w:rPr>
          <w:rFonts w:ascii="Times New Roman" w:eastAsia="Times New Roman" w:hAnsi="Times New Roman" w:cs="Times New Roman"/>
          <w:sz w:val="23"/>
          <w:szCs w:val="23"/>
          <w:lang w:val="en-US"/>
        </w:rPr>
        <w:t xml:space="preserve"> </w:t>
      </w:r>
      <w:proofErr w:type="spellStart"/>
      <w:r w:rsidRPr="00877CFE">
        <w:rPr>
          <w:rFonts w:ascii="Times New Roman" w:eastAsia="Times New Roman" w:hAnsi="Times New Roman" w:cs="Times New Roman"/>
          <w:sz w:val="23"/>
          <w:szCs w:val="23"/>
          <w:lang w:val="en-US"/>
        </w:rPr>
        <w:t>mengatahui</w:t>
      </w:r>
      <w:proofErr w:type="spellEnd"/>
      <w:r w:rsidRPr="00877CFE">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Kendala</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apa</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saja</w:t>
      </w:r>
      <w:proofErr w:type="spellEnd"/>
      <w:r w:rsidR="00BC1FB9">
        <w:rPr>
          <w:rFonts w:ascii="Times New Roman" w:eastAsia="Times New Roman" w:hAnsi="Times New Roman" w:cs="Times New Roman"/>
          <w:sz w:val="23"/>
          <w:szCs w:val="23"/>
          <w:lang w:val="en-US"/>
        </w:rPr>
        <w:t xml:space="preserve"> yang </w:t>
      </w:r>
      <w:proofErr w:type="spellStart"/>
      <w:r w:rsidR="00BC1FB9">
        <w:rPr>
          <w:rFonts w:ascii="Times New Roman" w:eastAsia="Times New Roman" w:hAnsi="Times New Roman" w:cs="Times New Roman"/>
          <w:sz w:val="23"/>
          <w:szCs w:val="23"/>
          <w:lang w:val="en-US"/>
        </w:rPr>
        <w:t>ada</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dalam</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Implementasi</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tugas</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dan</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fungsi</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satuan</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perlindungan</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masyarakat</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di</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Desa</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Tani</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Harapan</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Kecamata</w:t>
      </w:r>
      <w:proofErr w:type="spellEnd"/>
      <w:r w:rsidR="00BC1FB9">
        <w:rPr>
          <w:rFonts w:ascii="Times New Roman" w:eastAsia="Times New Roman" w:hAnsi="Times New Roman" w:cs="Times New Roman"/>
          <w:sz w:val="23"/>
          <w:szCs w:val="23"/>
          <w:lang w:val="en-US"/>
        </w:rPr>
        <w:t xml:space="preserve"> Loa </w:t>
      </w:r>
      <w:proofErr w:type="spellStart"/>
      <w:r w:rsidR="00BC1FB9">
        <w:rPr>
          <w:rFonts w:ascii="Times New Roman" w:eastAsia="Times New Roman" w:hAnsi="Times New Roman" w:cs="Times New Roman"/>
          <w:sz w:val="23"/>
          <w:szCs w:val="23"/>
          <w:lang w:val="en-US"/>
        </w:rPr>
        <w:t>Janan</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Kabupaten</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Kutai</w:t>
      </w:r>
      <w:proofErr w:type="spellEnd"/>
      <w:r w:rsidR="00BC1FB9">
        <w:rPr>
          <w:rFonts w:ascii="Times New Roman" w:eastAsia="Times New Roman" w:hAnsi="Times New Roman" w:cs="Times New Roman"/>
          <w:sz w:val="23"/>
          <w:szCs w:val="23"/>
          <w:lang w:val="en-US"/>
        </w:rPr>
        <w:t xml:space="preserve"> </w:t>
      </w:r>
      <w:proofErr w:type="spellStart"/>
      <w:r w:rsidR="00BC1FB9">
        <w:rPr>
          <w:rFonts w:ascii="Times New Roman" w:eastAsia="Times New Roman" w:hAnsi="Times New Roman" w:cs="Times New Roman"/>
          <w:sz w:val="23"/>
          <w:szCs w:val="23"/>
          <w:lang w:val="en-US"/>
        </w:rPr>
        <w:t>Kartanegara</w:t>
      </w:r>
      <w:proofErr w:type="spellEnd"/>
      <w:r w:rsidRPr="00877CFE">
        <w:rPr>
          <w:rFonts w:ascii="Times New Roman" w:eastAsia="Times New Roman" w:hAnsi="Times New Roman" w:cs="Times New Roman"/>
          <w:sz w:val="23"/>
          <w:szCs w:val="23"/>
          <w:lang w:val="en-US"/>
        </w:rPr>
        <w:t>.</w:t>
      </w:r>
    </w:p>
    <w:p w:rsidR="002B6FC6" w:rsidRPr="001F63B5" w:rsidRDefault="00894C3A" w:rsidP="00894C3A">
      <w:pPr>
        <w:spacing w:after="0" w:line="240" w:lineRule="auto"/>
        <w:jc w:val="both"/>
        <w:rPr>
          <w:rFonts w:ascii="Times New Roman" w:eastAsia="Times New Roman" w:hAnsi="Times New Roman" w:cs="Times New Roman"/>
          <w:b/>
          <w:sz w:val="23"/>
          <w:szCs w:val="23"/>
        </w:rPr>
      </w:pPr>
      <w:r w:rsidRPr="001F63B5">
        <w:rPr>
          <w:rFonts w:ascii="Times New Roman" w:eastAsia="Times New Roman" w:hAnsi="Times New Roman" w:cs="Times New Roman"/>
          <w:b/>
          <w:sz w:val="23"/>
          <w:szCs w:val="23"/>
        </w:rPr>
        <w:t>TEORI DAN KONSEP</w:t>
      </w:r>
    </w:p>
    <w:p w:rsidR="00877CFE" w:rsidRPr="00877CFE" w:rsidRDefault="00A52010" w:rsidP="00877CFE">
      <w:pPr>
        <w:spacing w:after="0" w:line="240" w:lineRule="auto"/>
        <w:jc w:val="both"/>
        <w:rPr>
          <w:rFonts w:ascii="Times New Roman" w:eastAsia="Times New Roman" w:hAnsi="Times New Roman" w:cs="Times New Roman"/>
          <w:b/>
          <w:i/>
          <w:sz w:val="23"/>
          <w:szCs w:val="23"/>
          <w:lang w:val="en-US"/>
        </w:rPr>
      </w:pPr>
      <w:proofErr w:type="spellStart"/>
      <w:r>
        <w:rPr>
          <w:rFonts w:ascii="Times New Roman" w:eastAsia="Times New Roman" w:hAnsi="Times New Roman" w:cs="Times New Roman"/>
          <w:b/>
          <w:i/>
          <w:sz w:val="23"/>
          <w:szCs w:val="23"/>
          <w:lang w:val="en-US"/>
        </w:rPr>
        <w:t>Pengertian</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Implementasi</w:t>
      </w:r>
      <w:proofErr w:type="spellEnd"/>
    </w:p>
    <w:p w:rsidR="00A52010" w:rsidRPr="00A52010" w:rsidRDefault="00A52010" w:rsidP="00A52010">
      <w:pPr>
        <w:spacing w:after="0" w:line="240" w:lineRule="auto"/>
        <w:ind w:firstLine="567"/>
        <w:jc w:val="both"/>
        <w:rPr>
          <w:rFonts w:ascii="Times New Roman" w:hAnsi="Times New Roman" w:cs="Times New Roman"/>
          <w:b/>
          <w:sz w:val="23"/>
          <w:szCs w:val="23"/>
        </w:rPr>
      </w:pPr>
      <w:r w:rsidRPr="00A52010">
        <w:rPr>
          <w:rFonts w:ascii="Times New Roman" w:hAnsi="Times New Roman" w:cs="Times New Roman"/>
          <w:sz w:val="23"/>
          <w:szCs w:val="23"/>
        </w:rPr>
        <w:t xml:space="preserve">Implementasi berasal dari bahasa Inggris yaitu </w:t>
      </w:r>
      <w:r w:rsidRPr="00A52010">
        <w:rPr>
          <w:rFonts w:ascii="Times New Roman" w:hAnsi="Times New Roman" w:cs="Times New Roman"/>
          <w:i/>
          <w:sz w:val="23"/>
          <w:szCs w:val="23"/>
        </w:rPr>
        <w:t xml:space="preserve">to implement </w:t>
      </w:r>
      <w:r w:rsidRPr="00A52010">
        <w:rPr>
          <w:rFonts w:ascii="Times New Roman" w:hAnsi="Times New Roman" w:cs="Times New Roman"/>
          <w:sz w:val="23"/>
          <w:szCs w:val="23"/>
        </w:rPr>
        <w:t>yang berarti mengimplementasikan. Implementasi merupakan Penyediaan sarana untuk melaksanakan suatu yang menimbulkan dampak atau akibat itu dapat berupa undang-undang, Peraturan Pemerintah, Keputusan Peradilan dan Kebijakan yang di buat oleh Lembaga-lembaga Pemerintah dalam kehidupan kenegaraan.</w:t>
      </w:r>
    </w:p>
    <w:p w:rsidR="00A52010" w:rsidRPr="00A52010" w:rsidRDefault="00A52010" w:rsidP="00A52010">
      <w:pPr>
        <w:spacing w:after="0" w:line="240" w:lineRule="auto"/>
        <w:ind w:firstLine="567"/>
        <w:jc w:val="both"/>
        <w:rPr>
          <w:rFonts w:ascii="Times New Roman" w:hAnsi="Times New Roman" w:cs="Times New Roman"/>
          <w:b/>
          <w:sz w:val="23"/>
          <w:szCs w:val="23"/>
        </w:rPr>
      </w:pPr>
      <w:r w:rsidRPr="00A52010">
        <w:rPr>
          <w:rFonts w:ascii="Times New Roman" w:hAnsi="Times New Roman" w:cs="Times New Roman"/>
          <w:sz w:val="23"/>
          <w:szCs w:val="23"/>
        </w:rPr>
        <w:t>Pendapat Cleaves yang dikutip dalam (Wahab 2008 : 187),yang secara tegas menyebutkan bahwa Implementasi itu meliputi “ Proses bergerak menuju tujuan kebijakan dengan cara langkah administratif dan politik”. Keberhasilan atau kegagalan Implementasi sebagai demikian dapat di evaluasi dari sudut kemampuannya secara nyata dalam meneruskan atau mengoperasionalkan program-program yang telah dirancang sebelumnya.</w:t>
      </w:r>
    </w:p>
    <w:p w:rsidR="004A5905" w:rsidRDefault="00A52010" w:rsidP="004A5905">
      <w:pPr>
        <w:spacing w:after="0" w:line="240" w:lineRule="auto"/>
        <w:ind w:firstLine="567"/>
        <w:jc w:val="both"/>
        <w:rPr>
          <w:rFonts w:ascii="Times New Roman" w:hAnsi="Times New Roman" w:cs="Times New Roman"/>
          <w:b/>
          <w:sz w:val="23"/>
          <w:szCs w:val="23"/>
          <w:lang w:val="en-US"/>
        </w:rPr>
      </w:pPr>
      <w:r w:rsidRPr="00A52010">
        <w:rPr>
          <w:rFonts w:ascii="Times New Roman" w:hAnsi="Times New Roman" w:cs="Times New Roman"/>
          <w:sz w:val="23"/>
          <w:szCs w:val="23"/>
        </w:rPr>
        <w:t>Menurut Van Meter dan Van Horn dalam Wahab (2008 : 65) Implementasi adalah tindakan-tindakan yang dilakukan baik oleh Individu-individu atau Pejabat-pejabat   bahkan   kelompok-kelompok   Pemerintah  atau swasta  yang  di arahkan pada tercapainya tujuan-tujuan yang digariskan dalam keputusan kebijakan. Sebaliknya Keseluruhan proses implementasi kebijakan dapat di evaluasi dengan cara mengukur atau membandingkan antara hasil akhir dari program-program tersebut dengan tujuan-tujuan kebijakan.</w:t>
      </w:r>
    </w:p>
    <w:p w:rsidR="004A5905" w:rsidRDefault="004A5905" w:rsidP="004A5905">
      <w:pPr>
        <w:spacing w:after="0" w:line="240" w:lineRule="auto"/>
        <w:ind w:firstLine="567"/>
        <w:jc w:val="both"/>
        <w:rPr>
          <w:rFonts w:ascii="Times New Roman" w:hAnsi="Times New Roman" w:cs="Times New Roman"/>
          <w:b/>
          <w:sz w:val="23"/>
          <w:szCs w:val="23"/>
          <w:lang w:val="en-US"/>
        </w:rPr>
      </w:pPr>
      <w:r w:rsidRPr="004A5905">
        <w:rPr>
          <w:rFonts w:ascii="Times New Roman" w:hAnsi="Times New Roman" w:cs="Times New Roman"/>
          <w:sz w:val="23"/>
          <w:szCs w:val="23"/>
        </w:rPr>
        <w:t xml:space="preserve">Kemudian menurut Riant Nugroho (2004 : 163) dalam Model manajemen Implementasi menggambarkan Pelaksanaan atau Implementasi kebijakan didalam konteks manajemen berada di dalam kerangka </w:t>
      </w:r>
      <w:r w:rsidRPr="004A5905">
        <w:rPr>
          <w:rFonts w:ascii="Times New Roman" w:hAnsi="Times New Roman" w:cs="Times New Roman"/>
          <w:i/>
          <w:sz w:val="23"/>
          <w:szCs w:val="23"/>
        </w:rPr>
        <w:t xml:space="preserve">organizing-leading-Controlling. </w:t>
      </w:r>
      <w:r w:rsidRPr="004A5905">
        <w:rPr>
          <w:rFonts w:ascii="Times New Roman" w:hAnsi="Times New Roman" w:cs="Times New Roman"/>
          <w:sz w:val="23"/>
          <w:szCs w:val="23"/>
        </w:rPr>
        <w:t xml:space="preserve">Jadi ketika kebijakan sudah dibuat, maka tugas selanjutnya adalah mengorganisasikan, melaksanakan kepemimpinan untuk memimpin pelaksanaan dan melakukan pengendalian pelaksanaan tersebut. </w:t>
      </w:r>
    </w:p>
    <w:p w:rsidR="004A5905" w:rsidRDefault="004A5905" w:rsidP="004A5905">
      <w:pPr>
        <w:spacing w:after="0" w:line="240" w:lineRule="auto"/>
        <w:ind w:firstLine="567"/>
        <w:jc w:val="both"/>
        <w:rPr>
          <w:rFonts w:ascii="Times New Roman" w:hAnsi="Times New Roman" w:cs="Times New Roman"/>
          <w:b/>
          <w:sz w:val="23"/>
          <w:szCs w:val="23"/>
          <w:lang w:val="en-US"/>
        </w:rPr>
      </w:pPr>
      <w:r w:rsidRPr="004A5905">
        <w:rPr>
          <w:rFonts w:ascii="Times New Roman" w:hAnsi="Times New Roman" w:cs="Times New Roman"/>
          <w:sz w:val="23"/>
          <w:szCs w:val="23"/>
        </w:rPr>
        <w:t xml:space="preserve">Implementasi melibatkan usaha dari </w:t>
      </w:r>
      <w:r w:rsidRPr="004A5905">
        <w:rPr>
          <w:rFonts w:ascii="Times New Roman" w:hAnsi="Times New Roman" w:cs="Times New Roman"/>
          <w:i/>
          <w:sz w:val="23"/>
          <w:szCs w:val="23"/>
        </w:rPr>
        <w:t>Policy makers</w:t>
      </w:r>
      <w:r w:rsidRPr="004A5905">
        <w:rPr>
          <w:rFonts w:ascii="Times New Roman" w:hAnsi="Times New Roman" w:cs="Times New Roman"/>
          <w:sz w:val="23"/>
          <w:szCs w:val="23"/>
        </w:rPr>
        <w:t xml:space="preserve"> untuk mempengaruhi apa yang oleh Lipsky disebut </w:t>
      </w:r>
      <w:r w:rsidRPr="004A5905">
        <w:rPr>
          <w:rFonts w:ascii="Times New Roman" w:hAnsi="Times New Roman" w:cs="Times New Roman"/>
          <w:i/>
          <w:sz w:val="23"/>
          <w:szCs w:val="23"/>
        </w:rPr>
        <w:t>“Street level bureaucrats”</w:t>
      </w:r>
      <w:r w:rsidRPr="004A5905">
        <w:rPr>
          <w:rFonts w:ascii="Times New Roman" w:hAnsi="Times New Roman" w:cs="Times New Roman"/>
          <w:sz w:val="23"/>
          <w:szCs w:val="23"/>
        </w:rPr>
        <w:t xml:space="preserve"> untuk memberikan pelayanan atau mengatur prilaku kelompok sasaran. Untuk kebijakan yang sederhana, Implementasi hanya melibatkan satu badan yang berfungsi sebagai Implementor, misalnya Kebijakan pembangunan infrastruktur public untuk membantu masyarakat agar memiliki kehidupan yang lebih baik, sebaliknya </w:t>
      </w:r>
      <w:r w:rsidRPr="004A5905">
        <w:rPr>
          <w:rFonts w:ascii="Times New Roman" w:hAnsi="Times New Roman" w:cs="Times New Roman"/>
          <w:sz w:val="23"/>
          <w:szCs w:val="23"/>
        </w:rPr>
        <w:lastRenderedPageBreak/>
        <w:t>untuk kebijakan mikro, misalnya kebijakan pengurangan kemiskinan dipedesaan, maka usaha-usaha Implementasi akan melibatkan berbagai institusi, seperti birokrasi kabupaten, Kecamatan, dan pemerintah Desa.</w:t>
      </w:r>
    </w:p>
    <w:p w:rsidR="004A5905" w:rsidRPr="004A5905" w:rsidRDefault="004A5905" w:rsidP="004A5905">
      <w:pPr>
        <w:spacing w:after="0" w:line="240" w:lineRule="auto"/>
        <w:ind w:firstLine="567"/>
        <w:jc w:val="both"/>
        <w:rPr>
          <w:rFonts w:ascii="Times New Roman" w:hAnsi="Times New Roman" w:cs="Times New Roman"/>
          <w:b/>
          <w:sz w:val="23"/>
          <w:szCs w:val="23"/>
        </w:rPr>
      </w:pPr>
      <w:r w:rsidRPr="004A5905">
        <w:rPr>
          <w:rFonts w:ascii="Times New Roman" w:hAnsi="Times New Roman" w:cs="Times New Roman"/>
          <w:sz w:val="23"/>
          <w:szCs w:val="23"/>
        </w:rPr>
        <w:t>Keberhasilan implementasi kebijakan akan ditentukan oleh banyak variabel atau faktor  dan masing-masing variabel tersebut saling berhubungan satu sama lain. denganadanya Implementasi kebijakan mengorganisasikan, melakukan kepemimpinan untuk melaksanakan untuk memimpin pelaksanaan dan melakukan pengendalian pelaksanaan secara rinci kegiatan implementasi kebijakan dimulai dari implementasi kebijakan di mulai dari implementasi strategi, pengorganisasian, penggerakan kepemimpinan dan pengendalian akan berjalan dengan lancar sesuai dengan yang di inginkan.</w:t>
      </w:r>
    </w:p>
    <w:p w:rsidR="008F71C3" w:rsidRPr="004A5905" w:rsidRDefault="008F71C3" w:rsidP="00A52010">
      <w:pPr>
        <w:tabs>
          <w:tab w:val="left" w:pos="540"/>
          <w:tab w:val="left" w:pos="1080"/>
          <w:tab w:val="left" w:pos="1170"/>
        </w:tabs>
        <w:suppressAutoHyphens/>
        <w:spacing w:after="0" w:line="240" w:lineRule="auto"/>
        <w:jc w:val="both"/>
        <w:rPr>
          <w:rFonts w:ascii="Times New Roman" w:hAnsi="Times New Roman" w:cs="Times New Roman"/>
          <w:b/>
          <w:i/>
          <w:sz w:val="23"/>
          <w:szCs w:val="23"/>
          <w:lang w:val="en-US"/>
        </w:rPr>
      </w:pPr>
    </w:p>
    <w:p w:rsidR="007A219F" w:rsidRDefault="00A52010" w:rsidP="007A219F">
      <w:pPr>
        <w:spacing w:after="0" w:line="240" w:lineRule="auto"/>
        <w:jc w:val="both"/>
        <w:rPr>
          <w:rFonts w:ascii="Times New Roman" w:hAnsi="Times New Roman" w:cs="Times New Roman"/>
          <w:b/>
          <w:i/>
          <w:sz w:val="23"/>
          <w:szCs w:val="23"/>
          <w:lang w:val="en-US"/>
        </w:rPr>
      </w:pPr>
      <w:proofErr w:type="spellStart"/>
      <w:r>
        <w:rPr>
          <w:rFonts w:ascii="Times New Roman" w:hAnsi="Times New Roman" w:cs="Times New Roman"/>
          <w:b/>
          <w:i/>
          <w:sz w:val="23"/>
          <w:szCs w:val="23"/>
          <w:lang w:val="en-US"/>
        </w:rPr>
        <w:t>Linmas</w:t>
      </w:r>
      <w:proofErr w:type="spellEnd"/>
    </w:p>
    <w:p w:rsidR="007A219F" w:rsidRPr="007A219F" w:rsidRDefault="007A219F" w:rsidP="007A219F">
      <w:pPr>
        <w:spacing w:after="0" w:line="240" w:lineRule="auto"/>
        <w:ind w:firstLine="567"/>
        <w:jc w:val="both"/>
        <w:rPr>
          <w:rFonts w:ascii="Times New Roman" w:hAnsi="Times New Roman" w:cs="Times New Roman"/>
          <w:b/>
          <w:i/>
          <w:sz w:val="23"/>
          <w:szCs w:val="23"/>
          <w:lang w:val="en-US"/>
        </w:rPr>
      </w:pPr>
      <w:r w:rsidRPr="007A219F">
        <w:rPr>
          <w:rFonts w:ascii="Times New Roman" w:eastAsia="Times New Roman" w:hAnsi="Times New Roman" w:cs="Times New Roman"/>
          <w:sz w:val="23"/>
          <w:szCs w:val="23"/>
        </w:rPr>
        <w:t>Istilah Linmas yang merupakan singkatan dari Perlindungan Masyarakat telah mengalami distorsi pengertian sehingga terjebak dalam anggapan umum yang hanya mengaitkan dengan sebuah fungsi dalam masyarakat yaitu fungsi linmas atau lebih dikenal dengan Pertahanan Sipil atau Hansip.</w:t>
      </w:r>
    </w:p>
    <w:p w:rsidR="007A219F" w:rsidRDefault="007A219F" w:rsidP="007A219F">
      <w:pPr>
        <w:spacing w:after="0" w:line="240" w:lineRule="auto"/>
        <w:ind w:firstLine="567"/>
        <w:jc w:val="both"/>
        <w:rPr>
          <w:rFonts w:ascii="Times New Roman" w:hAnsi="Times New Roman" w:cs="Times New Roman"/>
          <w:b/>
          <w:i/>
          <w:sz w:val="23"/>
          <w:szCs w:val="23"/>
          <w:lang w:val="en-US"/>
        </w:rPr>
      </w:pPr>
      <w:r w:rsidRPr="007A219F">
        <w:rPr>
          <w:rFonts w:ascii="Times New Roman" w:eastAsia="Times New Roman" w:hAnsi="Times New Roman" w:cs="Times New Roman"/>
          <w:sz w:val="23"/>
          <w:szCs w:val="23"/>
        </w:rPr>
        <w:t xml:space="preserve">Merunut kepada Pernyataan tersebut maka perlu digali kembali tentang istilah dan pengertian dari Perlindungan Masyarakat dan Satuan Perlindungan Masyarakat (Satlinmas) itu sendiri.  Selanjutnya Pengertian Satuan Perlindungan Masyarakat dapat ditemukan pada Peraturan menteri Dalam Negeri Nomor 10 Tahun 2009 tentang Penugasan Satuan Perlindungan Masyarakat Dalam Penanganan Ketenteraman, Ketertiban, Dan Keamanan Penyelenggaraan Pemilihan Umum pada pasal 1 butir 1 adalah </w:t>
      </w:r>
      <w:r w:rsidRPr="007A219F">
        <w:rPr>
          <w:rFonts w:ascii="Times New Roman" w:eastAsia="Times New Roman" w:hAnsi="Times New Roman" w:cs="Times New Roman"/>
          <w:iCs/>
          <w:sz w:val="23"/>
          <w:szCs w:val="23"/>
        </w:rPr>
        <w:t>Satuan Perlindungan Masyarakat yang selanjutnya disebut Satuan Linmas adalah warga masyarakat yang disiapkan dan dibekali pengetahuan serta keterampilan untuk melaksanakan kegiatan penanganan bencana guna mengurangi dan memperkecil akibat bencana, serta ikut memelihara keamanan, ketentraman dan ketertiban masyarakat, kegiatan sosial kemasyarakatan.</w:t>
      </w:r>
    </w:p>
    <w:p w:rsidR="007A219F" w:rsidRPr="007A219F" w:rsidRDefault="007A219F" w:rsidP="007A219F">
      <w:pPr>
        <w:spacing w:after="0" w:line="240" w:lineRule="auto"/>
        <w:ind w:firstLine="567"/>
        <w:jc w:val="both"/>
        <w:rPr>
          <w:rFonts w:ascii="Times New Roman" w:hAnsi="Times New Roman" w:cs="Times New Roman"/>
          <w:b/>
          <w:i/>
          <w:sz w:val="23"/>
          <w:szCs w:val="23"/>
          <w:lang w:val="en-US"/>
        </w:rPr>
      </w:pPr>
      <w:r w:rsidRPr="007A219F">
        <w:rPr>
          <w:rFonts w:ascii="Times New Roman" w:eastAsia="Times New Roman" w:hAnsi="Times New Roman" w:cs="Times New Roman"/>
          <w:sz w:val="23"/>
          <w:szCs w:val="23"/>
        </w:rPr>
        <w:t>Pengertian satuan perlindungan masyarakat berdasarkan Permendagri Nomor 10 Tahun 2009  memiliki beberapa unsur kata, yaitu :</w:t>
      </w:r>
    </w:p>
    <w:p w:rsidR="007A219F" w:rsidRPr="007A219F" w:rsidRDefault="007A219F" w:rsidP="007A219F">
      <w:pPr>
        <w:pStyle w:val="ListParagraph"/>
        <w:numPr>
          <w:ilvl w:val="0"/>
          <w:numId w:val="14"/>
        </w:numPr>
        <w:spacing w:before="120" w:after="100" w:afterAutospacing="1" w:line="240" w:lineRule="auto"/>
        <w:ind w:left="567" w:hanging="426"/>
        <w:jc w:val="both"/>
        <w:rPr>
          <w:rFonts w:ascii="Times New Roman" w:eastAsia="Times New Roman" w:hAnsi="Times New Roman" w:cs="Times New Roman"/>
          <w:sz w:val="23"/>
          <w:szCs w:val="23"/>
        </w:rPr>
      </w:pPr>
      <w:r w:rsidRPr="007A219F">
        <w:rPr>
          <w:rFonts w:ascii="Times New Roman" w:eastAsia="Times New Roman" w:hAnsi="Times New Roman" w:cs="Times New Roman"/>
          <w:sz w:val="23"/>
          <w:szCs w:val="23"/>
        </w:rPr>
        <w:t>Warga masyarakat</w:t>
      </w:r>
    </w:p>
    <w:p w:rsidR="007A219F" w:rsidRPr="007A219F" w:rsidRDefault="007A219F" w:rsidP="007A219F">
      <w:pPr>
        <w:pStyle w:val="ListParagraph"/>
        <w:numPr>
          <w:ilvl w:val="0"/>
          <w:numId w:val="14"/>
        </w:numPr>
        <w:spacing w:before="120" w:after="100" w:afterAutospacing="1" w:line="240" w:lineRule="auto"/>
        <w:ind w:left="567" w:hanging="426"/>
        <w:jc w:val="both"/>
        <w:rPr>
          <w:rFonts w:ascii="Times New Roman" w:eastAsia="Times New Roman" w:hAnsi="Times New Roman" w:cs="Times New Roman"/>
          <w:sz w:val="23"/>
          <w:szCs w:val="23"/>
        </w:rPr>
      </w:pPr>
      <w:r w:rsidRPr="007A219F">
        <w:rPr>
          <w:rFonts w:ascii="Times New Roman" w:eastAsia="Times New Roman" w:hAnsi="Times New Roman" w:cs="Times New Roman"/>
          <w:sz w:val="23"/>
          <w:szCs w:val="23"/>
        </w:rPr>
        <w:t>Yang disiapkan dan dibekali pengetahuan serta keterampilan</w:t>
      </w:r>
    </w:p>
    <w:p w:rsidR="007A219F" w:rsidRPr="007A219F" w:rsidRDefault="007A219F" w:rsidP="007A219F">
      <w:pPr>
        <w:pStyle w:val="ListParagraph"/>
        <w:numPr>
          <w:ilvl w:val="0"/>
          <w:numId w:val="14"/>
        </w:numPr>
        <w:spacing w:before="120" w:after="100" w:afterAutospacing="1" w:line="240" w:lineRule="auto"/>
        <w:ind w:left="567" w:hanging="426"/>
        <w:jc w:val="both"/>
        <w:rPr>
          <w:rFonts w:ascii="Times New Roman" w:eastAsia="Times New Roman" w:hAnsi="Times New Roman" w:cs="Times New Roman"/>
          <w:sz w:val="23"/>
          <w:szCs w:val="23"/>
        </w:rPr>
      </w:pPr>
      <w:r w:rsidRPr="007A219F">
        <w:rPr>
          <w:rFonts w:ascii="Times New Roman" w:eastAsia="Times New Roman" w:hAnsi="Times New Roman" w:cs="Times New Roman"/>
          <w:sz w:val="23"/>
          <w:szCs w:val="23"/>
        </w:rPr>
        <w:t>Penanganan Bencana dan mengurangi/memperkecil resiko bencana</w:t>
      </w:r>
    </w:p>
    <w:p w:rsidR="007A219F" w:rsidRPr="007A219F" w:rsidRDefault="007A219F" w:rsidP="007A219F">
      <w:pPr>
        <w:pStyle w:val="ListParagraph"/>
        <w:numPr>
          <w:ilvl w:val="0"/>
          <w:numId w:val="14"/>
        </w:numPr>
        <w:spacing w:before="120" w:after="100" w:afterAutospacing="1" w:line="240" w:lineRule="auto"/>
        <w:ind w:left="567" w:hanging="426"/>
        <w:jc w:val="both"/>
        <w:rPr>
          <w:rFonts w:ascii="Times New Roman" w:eastAsia="Times New Roman" w:hAnsi="Times New Roman" w:cs="Times New Roman"/>
          <w:sz w:val="23"/>
          <w:szCs w:val="23"/>
        </w:rPr>
      </w:pPr>
      <w:r w:rsidRPr="007A219F">
        <w:rPr>
          <w:rFonts w:ascii="Times New Roman" w:eastAsia="Times New Roman" w:hAnsi="Times New Roman" w:cs="Times New Roman"/>
          <w:sz w:val="23"/>
          <w:szCs w:val="23"/>
        </w:rPr>
        <w:t>Ikut memelihara keamanan, ketentraman dan ketertiban masyarakat</w:t>
      </w:r>
    </w:p>
    <w:p w:rsidR="007A219F" w:rsidRPr="007A219F" w:rsidRDefault="007A219F" w:rsidP="007A219F">
      <w:pPr>
        <w:pStyle w:val="ListParagraph"/>
        <w:numPr>
          <w:ilvl w:val="0"/>
          <w:numId w:val="14"/>
        </w:numPr>
        <w:spacing w:before="120" w:after="0" w:line="240" w:lineRule="auto"/>
        <w:ind w:left="567" w:hanging="426"/>
        <w:jc w:val="both"/>
        <w:rPr>
          <w:rFonts w:ascii="Times New Roman" w:eastAsia="Times New Roman" w:hAnsi="Times New Roman" w:cs="Times New Roman"/>
          <w:sz w:val="23"/>
          <w:szCs w:val="23"/>
        </w:rPr>
      </w:pPr>
      <w:r w:rsidRPr="007A219F">
        <w:rPr>
          <w:rFonts w:ascii="Times New Roman" w:eastAsia="Times New Roman" w:hAnsi="Times New Roman" w:cs="Times New Roman"/>
          <w:sz w:val="23"/>
          <w:szCs w:val="23"/>
        </w:rPr>
        <w:t>Ikut dalam kegiatan sosial masyarakat.</w:t>
      </w:r>
    </w:p>
    <w:p w:rsidR="007A219F" w:rsidRPr="007A219F" w:rsidRDefault="007A219F" w:rsidP="007A219F">
      <w:pPr>
        <w:pStyle w:val="ListParagraph"/>
        <w:spacing w:before="120" w:after="0" w:line="240" w:lineRule="auto"/>
        <w:ind w:left="567"/>
        <w:jc w:val="both"/>
        <w:rPr>
          <w:rFonts w:ascii="Times New Roman" w:eastAsia="Times New Roman" w:hAnsi="Times New Roman" w:cs="Times New Roman"/>
          <w:sz w:val="23"/>
          <w:szCs w:val="23"/>
        </w:rPr>
      </w:pPr>
    </w:p>
    <w:p w:rsidR="007A219F" w:rsidRDefault="007A219F" w:rsidP="007A219F">
      <w:pPr>
        <w:spacing w:after="0" w:line="240" w:lineRule="auto"/>
        <w:ind w:firstLine="567"/>
        <w:jc w:val="both"/>
        <w:rPr>
          <w:rFonts w:ascii="Times New Roman" w:eastAsia="Times New Roman" w:hAnsi="Times New Roman" w:cs="Times New Roman"/>
          <w:sz w:val="23"/>
          <w:szCs w:val="23"/>
          <w:lang w:val="en-US"/>
        </w:rPr>
      </w:pPr>
      <w:r w:rsidRPr="007A219F">
        <w:rPr>
          <w:rFonts w:ascii="Times New Roman" w:hAnsi="Times New Roman" w:cs="Times New Roman"/>
          <w:sz w:val="23"/>
          <w:szCs w:val="23"/>
          <w:lang w:val="it-IT"/>
        </w:rPr>
        <w:t xml:space="preserve">Kemudian seiring </w:t>
      </w:r>
      <w:r w:rsidRPr="007A219F">
        <w:rPr>
          <w:rFonts w:ascii="Times New Roman" w:eastAsia="Calibri" w:hAnsi="Times New Roman" w:cs="Times New Roman"/>
          <w:sz w:val="23"/>
          <w:szCs w:val="23"/>
          <w:lang w:val="it-IT"/>
        </w:rPr>
        <w:t xml:space="preserve">telah diberlakukannya Undang-Undang Nomor 22 Tahun 1999 tentang Pemerintahan Daerah serta mencermati perubahan paradigma di bidang pertahanan dan keamanan, dimana Undang-Undang Nomor 20 Tahun 1982 tentang Ketentuan-Ketentuan Pokok Pertahanan Kemanan Negara RI telah diganti dengan Undang-Undang Nomor 2 Tahun 2002 tentang Kepolisian Negara RI dan Undang-Undang Nomor 3 Tahun 2002 tentang Pertahanan Negara. Hal ini telah berpengaruh terhadap sistem pembinaan Satuan Pertahanan </w:t>
      </w:r>
      <w:r w:rsidRPr="007A219F">
        <w:rPr>
          <w:rFonts w:ascii="Times New Roman" w:eastAsia="Calibri" w:hAnsi="Times New Roman" w:cs="Times New Roman"/>
          <w:sz w:val="23"/>
          <w:szCs w:val="23"/>
          <w:lang w:val="it-IT"/>
        </w:rPr>
        <w:lastRenderedPageBreak/>
        <w:t>Sipil/Perlindungan Masyarakat, diantaranya ketentuan tentang pakaian seragam dan atribut Pertahanan Sipil/Perlindungan Masyarakat.</w:t>
      </w:r>
    </w:p>
    <w:p w:rsidR="007A219F" w:rsidRDefault="007A219F" w:rsidP="007A219F">
      <w:pPr>
        <w:spacing w:after="0" w:line="240" w:lineRule="auto"/>
        <w:ind w:firstLine="567"/>
        <w:jc w:val="both"/>
        <w:rPr>
          <w:rFonts w:ascii="Times New Roman" w:eastAsia="Times New Roman" w:hAnsi="Times New Roman" w:cs="Times New Roman"/>
          <w:sz w:val="23"/>
          <w:szCs w:val="23"/>
          <w:lang w:val="en-US"/>
        </w:rPr>
      </w:pPr>
      <w:r w:rsidRPr="007A219F">
        <w:rPr>
          <w:rFonts w:ascii="Times New Roman" w:eastAsia="Calibri" w:hAnsi="Times New Roman" w:cs="Times New Roman"/>
          <w:sz w:val="23"/>
          <w:szCs w:val="23"/>
          <w:lang w:val="it-IT"/>
        </w:rPr>
        <w:t>Dalam Rapat Koordinasi para pejabat Kaditsospol dan Kamawil Hansip Provinsi dan Kabupaten/Kota seluruh Indonesia pada tanggal 29 s/d 30 Maret 2000 di Cipayung Bogor, telah timbul wacana agar dalam penentuan pakaian seragam dan atribut Pertahanan Sipil/Perlindungan Masyarakat disesuaikan dengan hakekat ancaman bencana, adat budaya dan kondisi masing-masing daerah.</w:t>
      </w:r>
    </w:p>
    <w:p w:rsidR="00FD16EA" w:rsidRDefault="007A219F" w:rsidP="007A219F">
      <w:pPr>
        <w:spacing w:after="0" w:line="240" w:lineRule="auto"/>
        <w:ind w:firstLine="567"/>
        <w:jc w:val="both"/>
        <w:rPr>
          <w:rFonts w:ascii="Times New Roman" w:eastAsia="Calibri" w:hAnsi="Times New Roman" w:cs="Times New Roman"/>
          <w:sz w:val="23"/>
          <w:szCs w:val="23"/>
          <w:lang w:val="it-IT"/>
        </w:rPr>
      </w:pPr>
      <w:r w:rsidRPr="007A219F">
        <w:rPr>
          <w:rFonts w:ascii="Times New Roman" w:eastAsia="Calibri" w:hAnsi="Times New Roman" w:cs="Times New Roman"/>
          <w:sz w:val="23"/>
          <w:szCs w:val="23"/>
          <w:lang w:val="it-IT"/>
        </w:rPr>
        <w:t>Namun berdasarkan masukan dari peserta Lokakarya Pengembangan Program pendidikan dan Pelatihan Dasar Satuan Perlindungan Masyarakat se-Indonesia pada tanggal 17 s/d 19 Juli 2002 di Cisarua Bogor, timbul wacana baru bahwa dalam rangka upaya pembinaan Pertahanan Sipil/Perlindungan Masyarakat sebagai salah satu komponen perekat bangsa, maka diusulkan pengaturan kembali tentang ketentuan pakaian seragam dan atribut Pertahanan Sipil/Perlindungan Masyarakat tetap diatur oleh Pemerintah Pusat.</w:t>
      </w:r>
    </w:p>
    <w:p w:rsidR="007A219F" w:rsidRPr="007A219F" w:rsidRDefault="007A219F" w:rsidP="007A219F">
      <w:pPr>
        <w:spacing w:after="0" w:line="240" w:lineRule="auto"/>
        <w:ind w:firstLine="567"/>
        <w:jc w:val="both"/>
        <w:rPr>
          <w:rFonts w:ascii="Times New Roman" w:eastAsia="Times New Roman" w:hAnsi="Times New Roman" w:cs="Times New Roman"/>
          <w:sz w:val="23"/>
          <w:szCs w:val="23"/>
        </w:rPr>
      </w:pPr>
    </w:p>
    <w:p w:rsidR="00877CFE" w:rsidRPr="00877CFE" w:rsidRDefault="00FD16EA" w:rsidP="00877CFE">
      <w:pPr>
        <w:spacing w:after="0" w:line="240" w:lineRule="auto"/>
        <w:jc w:val="both"/>
        <w:rPr>
          <w:rFonts w:ascii="Times New Roman" w:eastAsia="Times New Roman" w:hAnsi="Times New Roman" w:cs="Times New Roman"/>
          <w:b/>
          <w:i/>
          <w:sz w:val="23"/>
          <w:szCs w:val="23"/>
          <w:lang w:val="en-US"/>
        </w:rPr>
      </w:pPr>
      <w:proofErr w:type="spellStart"/>
      <w:r>
        <w:rPr>
          <w:rFonts w:ascii="Times New Roman" w:eastAsia="Times New Roman" w:hAnsi="Times New Roman" w:cs="Times New Roman"/>
          <w:b/>
          <w:i/>
          <w:sz w:val="23"/>
          <w:szCs w:val="23"/>
          <w:lang w:val="en-US"/>
        </w:rPr>
        <w:t>Desa</w:t>
      </w:r>
      <w:proofErr w:type="spellEnd"/>
    </w:p>
    <w:p w:rsidR="00FD16EA" w:rsidRPr="00FD16EA" w:rsidRDefault="00FD16EA" w:rsidP="00FD16EA">
      <w:pPr>
        <w:spacing w:after="0" w:line="240" w:lineRule="auto"/>
        <w:ind w:left="-11" w:firstLine="578"/>
        <w:jc w:val="both"/>
        <w:rPr>
          <w:rFonts w:ascii="Times New Roman" w:eastAsia="Calibri" w:hAnsi="Times New Roman" w:cs="Times New Roman"/>
          <w:sz w:val="23"/>
          <w:szCs w:val="23"/>
        </w:rPr>
      </w:pPr>
      <w:r w:rsidRPr="00FD16EA">
        <w:rPr>
          <w:rFonts w:ascii="Times New Roman" w:eastAsia="Times New Roman" w:hAnsi="Times New Roman" w:cs="Times New Roman"/>
          <w:sz w:val="23"/>
          <w:szCs w:val="23"/>
        </w:rPr>
        <w:t>Berdasarkan UU No. 32 Tahun 2004 Tentang Pemerintahan Daerah. Pasal 1 angka 5 dalam Undang-undang tersebut menyatakan bahwa definisi Otonomi Daerah adalah Hak, wewenang, dan kewajiban daerah otonom untuk mengatur dan mengurus sendiri urusan pemerintahan dan kepentingan masyarakat setempat sesuai dengan peraturan perundang-undangan.</w:t>
      </w:r>
    </w:p>
    <w:p w:rsidR="00FD16EA" w:rsidRPr="00FD16EA" w:rsidRDefault="00FD16EA" w:rsidP="00FD16EA">
      <w:pPr>
        <w:spacing w:after="0" w:line="240" w:lineRule="auto"/>
        <w:ind w:left="-11" w:firstLine="578"/>
        <w:jc w:val="both"/>
        <w:rPr>
          <w:rFonts w:ascii="Times New Roman" w:eastAsia="Calibri" w:hAnsi="Times New Roman" w:cs="Times New Roman"/>
          <w:sz w:val="23"/>
          <w:szCs w:val="23"/>
        </w:rPr>
      </w:pPr>
      <w:r w:rsidRPr="00FD16EA">
        <w:rPr>
          <w:rFonts w:ascii="Times New Roman" w:eastAsia="Times New Roman" w:hAnsi="Times New Roman" w:cs="Times New Roman"/>
          <w:sz w:val="23"/>
          <w:szCs w:val="23"/>
        </w:rPr>
        <w:t>Mengacu pada definisi normatif  dalam UU No. 32 Tahun 2004, Maka unsur Otonomi daerah adalah :</w:t>
      </w:r>
    </w:p>
    <w:p w:rsidR="00FD16EA" w:rsidRPr="00FD16EA" w:rsidRDefault="00FD16EA" w:rsidP="002D34BC">
      <w:pPr>
        <w:pStyle w:val="ListParagraph"/>
        <w:numPr>
          <w:ilvl w:val="0"/>
          <w:numId w:val="15"/>
        </w:numPr>
        <w:spacing w:after="0" w:line="240" w:lineRule="auto"/>
        <w:ind w:left="284" w:hanging="284"/>
        <w:jc w:val="both"/>
        <w:rPr>
          <w:rFonts w:ascii="Times New Roman" w:eastAsia="Calibri" w:hAnsi="Times New Roman" w:cs="Times New Roman"/>
          <w:sz w:val="23"/>
          <w:szCs w:val="23"/>
          <w:lang w:val="sv-SE"/>
        </w:rPr>
      </w:pPr>
      <w:r w:rsidRPr="00FD16EA">
        <w:rPr>
          <w:rFonts w:ascii="Times New Roman" w:eastAsia="Times New Roman" w:hAnsi="Times New Roman" w:cs="Times New Roman"/>
          <w:sz w:val="23"/>
          <w:szCs w:val="23"/>
        </w:rPr>
        <w:t>Hak</w:t>
      </w:r>
    </w:p>
    <w:p w:rsidR="00FD16EA" w:rsidRPr="00FD16EA" w:rsidRDefault="00FD16EA" w:rsidP="002D34BC">
      <w:pPr>
        <w:pStyle w:val="ListParagraph"/>
        <w:numPr>
          <w:ilvl w:val="0"/>
          <w:numId w:val="15"/>
        </w:numPr>
        <w:spacing w:after="0" w:line="240" w:lineRule="auto"/>
        <w:ind w:left="284" w:hanging="284"/>
        <w:jc w:val="both"/>
        <w:rPr>
          <w:rFonts w:ascii="Times New Roman" w:eastAsia="Calibri" w:hAnsi="Times New Roman" w:cs="Times New Roman"/>
          <w:sz w:val="23"/>
          <w:szCs w:val="23"/>
          <w:lang w:val="sv-SE"/>
        </w:rPr>
      </w:pPr>
      <w:r w:rsidRPr="00FD16EA">
        <w:rPr>
          <w:rFonts w:ascii="Times New Roman" w:eastAsia="Times New Roman" w:hAnsi="Times New Roman" w:cs="Times New Roman"/>
          <w:sz w:val="23"/>
          <w:szCs w:val="23"/>
        </w:rPr>
        <w:t>Wewenang</w:t>
      </w:r>
    </w:p>
    <w:p w:rsidR="00FD16EA" w:rsidRPr="00FD16EA" w:rsidRDefault="00FD16EA" w:rsidP="002D34BC">
      <w:pPr>
        <w:pStyle w:val="ListParagraph"/>
        <w:numPr>
          <w:ilvl w:val="0"/>
          <w:numId w:val="15"/>
        </w:numPr>
        <w:spacing w:after="0" w:line="240" w:lineRule="auto"/>
        <w:ind w:left="284" w:hanging="284"/>
        <w:jc w:val="both"/>
        <w:rPr>
          <w:rFonts w:ascii="Times New Roman" w:eastAsia="Calibri" w:hAnsi="Times New Roman" w:cs="Times New Roman"/>
          <w:sz w:val="23"/>
          <w:szCs w:val="23"/>
          <w:lang w:val="sv-SE"/>
        </w:rPr>
      </w:pPr>
      <w:r w:rsidRPr="00FD16EA">
        <w:rPr>
          <w:rFonts w:ascii="Times New Roman" w:eastAsia="Times New Roman" w:hAnsi="Times New Roman" w:cs="Times New Roman"/>
          <w:sz w:val="23"/>
          <w:szCs w:val="23"/>
        </w:rPr>
        <w:t>Kewajiban Daerah Otonom</w:t>
      </w:r>
    </w:p>
    <w:p w:rsidR="00FD16EA" w:rsidRPr="00FD16EA" w:rsidRDefault="00FD16EA" w:rsidP="00FD16EA">
      <w:pPr>
        <w:spacing w:after="0" w:line="240" w:lineRule="auto"/>
        <w:ind w:firstLine="567"/>
        <w:jc w:val="both"/>
        <w:rPr>
          <w:rFonts w:ascii="Times New Roman" w:eastAsia="Calibri" w:hAnsi="Times New Roman" w:cs="Times New Roman"/>
          <w:sz w:val="23"/>
          <w:szCs w:val="23"/>
        </w:rPr>
      </w:pPr>
      <w:r w:rsidRPr="00FD16EA">
        <w:rPr>
          <w:rFonts w:ascii="Times New Roman" w:eastAsia="Times New Roman" w:hAnsi="Times New Roman" w:cs="Times New Roman"/>
          <w:sz w:val="23"/>
          <w:szCs w:val="23"/>
        </w:rPr>
        <w:t>Dalam konteks Desa, Menurut peraturan pemerintah Nomor 72 Tahun 2005Tentang Desa, disebutkan bahwa Desa adalah kesatuan masyarakat hokum yang memiliki batas-batas wilayah yang berwenang untuk mengatur dan mengurus kepentingan masyarakat setempat, berdasarkan asal-usul dan adat istiadat setempat yang diakui dan berada di kabupaten/kota, dalam pasal 2 ayat (1) dikatakan bahwa Desa dibentuk atas prakarsa masyarakat dengan memperhatikan asal-usul Desa dan kondisi sosial budaya masyarakat setempat. Pada ayat (2) tertulis bahwa pembentukan desa harus memenuhi syarat-syarat sebagai berikut :</w:t>
      </w:r>
    </w:p>
    <w:p w:rsidR="00FD16EA" w:rsidRPr="00FD16EA" w:rsidRDefault="00FD16EA" w:rsidP="002D34BC">
      <w:pPr>
        <w:pStyle w:val="ListParagraph"/>
        <w:numPr>
          <w:ilvl w:val="0"/>
          <w:numId w:val="16"/>
        </w:numPr>
        <w:spacing w:after="0" w:line="240" w:lineRule="auto"/>
        <w:ind w:left="284" w:hanging="284"/>
        <w:jc w:val="both"/>
        <w:rPr>
          <w:rFonts w:ascii="Times New Roman" w:eastAsia="Calibri" w:hAnsi="Times New Roman" w:cs="Times New Roman"/>
          <w:sz w:val="23"/>
          <w:szCs w:val="23"/>
          <w:lang w:val="sv-SE"/>
        </w:rPr>
      </w:pPr>
      <w:r w:rsidRPr="00FD16EA">
        <w:rPr>
          <w:rFonts w:ascii="Times New Roman" w:eastAsia="Times New Roman" w:hAnsi="Times New Roman" w:cs="Times New Roman"/>
          <w:sz w:val="23"/>
          <w:szCs w:val="23"/>
        </w:rPr>
        <w:t>Jumlah Penduduk</w:t>
      </w:r>
    </w:p>
    <w:p w:rsidR="00FD16EA" w:rsidRPr="00FD16EA" w:rsidRDefault="00FD16EA" w:rsidP="002D34BC">
      <w:pPr>
        <w:pStyle w:val="ListParagraph"/>
        <w:numPr>
          <w:ilvl w:val="0"/>
          <w:numId w:val="16"/>
        </w:numPr>
        <w:spacing w:after="0" w:line="240" w:lineRule="auto"/>
        <w:ind w:left="284" w:hanging="284"/>
        <w:jc w:val="both"/>
        <w:rPr>
          <w:rFonts w:ascii="Times New Roman" w:eastAsia="Calibri" w:hAnsi="Times New Roman" w:cs="Times New Roman"/>
          <w:sz w:val="23"/>
          <w:szCs w:val="23"/>
          <w:lang w:val="sv-SE"/>
        </w:rPr>
      </w:pPr>
      <w:r w:rsidRPr="00FD16EA">
        <w:rPr>
          <w:rFonts w:ascii="Times New Roman" w:eastAsia="Times New Roman" w:hAnsi="Times New Roman" w:cs="Times New Roman"/>
          <w:sz w:val="23"/>
          <w:szCs w:val="23"/>
        </w:rPr>
        <w:t>Luas Wilayah</w:t>
      </w:r>
    </w:p>
    <w:p w:rsidR="00FD16EA" w:rsidRPr="00FD16EA" w:rsidRDefault="00FD16EA" w:rsidP="002D34BC">
      <w:pPr>
        <w:pStyle w:val="ListParagraph"/>
        <w:numPr>
          <w:ilvl w:val="0"/>
          <w:numId w:val="16"/>
        </w:numPr>
        <w:spacing w:after="0" w:line="240" w:lineRule="auto"/>
        <w:ind w:left="284" w:hanging="284"/>
        <w:jc w:val="both"/>
        <w:rPr>
          <w:rFonts w:ascii="Times New Roman" w:eastAsia="Calibri" w:hAnsi="Times New Roman" w:cs="Times New Roman"/>
          <w:sz w:val="23"/>
          <w:szCs w:val="23"/>
          <w:lang w:val="sv-SE"/>
        </w:rPr>
      </w:pPr>
      <w:r w:rsidRPr="00FD16EA">
        <w:rPr>
          <w:rFonts w:ascii="Times New Roman" w:eastAsia="Times New Roman" w:hAnsi="Times New Roman" w:cs="Times New Roman"/>
          <w:sz w:val="23"/>
          <w:szCs w:val="23"/>
        </w:rPr>
        <w:t>Bagian Wilayah Kerja</w:t>
      </w:r>
    </w:p>
    <w:p w:rsidR="00FD16EA" w:rsidRPr="00FD16EA" w:rsidRDefault="00FD16EA" w:rsidP="002D34BC">
      <w:pPr>
        <w:pStyle w:val="ListParagraph"/>
        <w:numPr>
          <w:ilvl w:val="0"/>
          <w:numId w:val="16"/>
        </w:numPr>
        <w:spacing w:after="0" w:line="240" w:lineRule="auto"/>
        <w:ind w:left="284" w:hanging="284"/>
        <w:jc w:val="both"/>
        <w:rPr>
          <w:rFonts w:ascii="Times New Roman" w:eastAsia="Calibri" w:hAnsi="Times New Roman" w:cs="Times New Roman"/>
          <w:sz w:val="23"/>
          <w:szCs w:val="23"/>
          <w:lang w:val="sv-SE"/>
        </w:rPr>
      </w:pPr>
      <w:r w:rsidRPr="00FD16EA">
        <w:rPr>
          <w:rFonts w:ascii="Times New Roman" w:eastAsia="Times New Roman" w:hAnsi="Times New Roman" w:cs="Times New Roman"/>
          <w:sz w:val="23"/>
          <w:szCs w:val="23"/>
        </w:rPr>
        <w:t>Perangkat</w:t>
      </w:r>
    </w:p>
    <w:p w:rsidR="00FD16EA" w:rsidRPr="00FD16EA" w:rsidRDefault="00FD16EA" w:rsidP="00FD16EA">
      <w:pPr>
        <w:spacing w:after="0" w:line="240" w:lineRule="auto"/>
        <w:ind w:firstLine="567"/>
        <w:jc w:val="both"/>
        <w:rPr>
          <w:rFonts w:ascii="Times New Roman" w:eastAsia="Calibri" w:hAnsi="Times New Roman" w:cs="Times New Roman"/>
          <w:sz w:val="23"/>
          <w:szCs w:val="23"/>
        </w:rPr>
      </w:pPr>
      <w:r w:rsidRPr="00FD16EA">
        <w:rPr>
          <w:rFonts w:ascii="Times New Roman" w:eastAsia="Times New Roman" w:hAnsi="Times New Roman" w:cs="Times New Roman"/>
          <w:sz w:val="23"/>
          <w:szCs w:val="23"/>
        </w:rPr>
        <w:t>Desa bukanlah bawahan Kecamatan, karena kecamatan merupakan bagian dari perangkat daerah kabupaten/kota, dan desa bukan merupakan bagian dari perangkat daerah.Berbeda dengan Kelurahan,Desa memiliki hak mengatur wilayahnya lebih luas. Namun dalam perkembangannya, sebuah desa dapat diubah statusnya menjadi kelurahan.</w:t>
      </w:r>
    </w:p>
    <w:p w:rsidR="00FD16EA" w:rsidRPr="00FD16EA" w:rsidRDefault="00FD16EA" w:rsidP="00FD16EA">
      <w:pPr>
        <w:spacing w:after="0" w:line="240" w:lineRule="auto"/>
        <w:ind w:firstLine="567"/>
        <w:jc w:val="both"/>
        <w:rPr>
          <w:rFonts w:ascii="Times New Roman" w:eastAsia="Calibri" w:hAnsi="Times New Roman" w:cs="Times New Roman"/>
          <w:sz w:val="23"/>
          <w:szCs w:val="23"/>
        </w:rPr>
      </w:pPr>
      <w:r w:rsidRPr="00FD16EA">
        <w:rPr>
          <w:rFonts w:ascii="Times New Roman" w:eastAsia="Calibri" w:hAnsi="Times New Roman" w:cs="Times New Roman"/>
          <w:sz w:val="23"/>
          <w:szCs w:val="23"/>
        </w:rPr>
        <w:lastRenderedPageBreak/>
        <w:t xml:space="preserve">Dalam hal ini </w:t>
      </w:r>
      <w:r w:rsidRPr="00FD16EA">
        <w:rPr>
          <w:rFonts w:ascii="Times New Roman" w:eastAsia="Times New Roman" w:hAnsi="Times New Roman" w:cs="Times New Roman"/>
          <w:sz w:val="23"/>
          <w:szCs w:val="23"/>
        </w:rPr>
        <w:t>Kewenangan Desa adalah sebagai berikut :</w:t>
      </w:r>
    </w:p>
    <w:p w:rsidR="00FD16EA" w:rsidRPr="00FD16EA" w:rsidRDefault="00FD16EA" w:rsidP="002D34BC">
      <w:pPr>
        <w:pStyle w:val="ListParagraph"/>
        <w:numPr>
          <w:ilvl w:val="0"/>
          <w:numId w:val="17"/>
        </w:numPr>
        <w:spacing w:after="0" w:line="240" w:lineRule="auto"/>
        <w:ind w:left="284" w:hanging="284"/>
        <w:jc w:val="both"/>
        <w:rPr>
          <w:rFonts w:ascii="Times New Roman" w:eastAsia="Calibri" w:hAnsi="Times New Roman" w:cs="Times New Roman"/>
          <w:sz w:val="23"/>
          <w:szCs w:val="23"/>
        </w:rPr>
      </w:pPr>
      <w:r w:rsidRPr="00FD16EA">
        <w:rPr>
          <w:rFonts w:ascii="Times New Roman" w:eastAsia="Times New Roman" w:hAnsi="Times New Roman" w:cs="Times New Roman"/>
          <w:sz w:val="23"/>
          <w:szCs w:val="23"/>
        </w:rPr>
        <w:t>Menyelenggarakan urusan pemerintahan yang sudah ada berdasarkan Hak asal usul Desa.</w:t>
      </w:r>
    </w:p>
    <w:p w:rsidR="00FD16EA" w:rsidRPr="00FD16EA" w:rsidRDefault="00FD16EA" w:rsidP="002D34BC">
      <w:pPr>
        <w:pStyle w:val="ListParagraph"/>
        <w:numPr>
          <w:ilvl w:val="0"/>
          <w:numId w:val="17"/>
        </w:numPr>
        <w:spacing w:after="0" w:line="240" w:lineRule="auto"/>
        <w:ind w:left="284" w:hanging="284"/>
        <w:jc w:val="both"/>
        <w:rPr>
          <w:rFonts w:ascii="Times New Roman" w:eastAsia="Calibri" w:hAnsi="Times New Roman" w:cs="Times New Roman"/>
          <w:sz w:val="23"/>
          <w:szCs w:val="23"/>
        </w:rPr>
      </w:pPr>
      <w:r w:rsidRPr="00FD16EA">
        <w:rPr>
          <w:rFonts w:ascii="Times New Roman" w:eastAsia="Times New Roman" w:hAnsi="Times New Roman" w:cs="Times New Roman"/>
          <w:sz w:val="23"/>
          <w:szCs w:val="23"/>
        </w:rPr>
        <w:t>Menyelengggarakan urusan pemerintahan yang menjadi kewenangan kabupaten/kota yang diserahkan pengaturannya kepada Desa, yakni urusan pemerintahan yang secara langsung dapat meningkatkan pelayanan masyarakat.</w:t>
      </w:r>
    </w:p>
    <w:p w:rsidR="00FD16EA" w:rsidRPr="00FD16EA" w:rsidRDefault="00FD16EA" w:rsidP="002D34BC">
      <w:pPr>
        <w:pStyle w:val="ListParagraph"/>
        <w:numPr>
          <w:ilvl w:val="0"/>
          <w:numId w:val="17"/>
        </w:numPr>
        <w:spacing w:after="0" w:line="240" w:lineRule="auto"/>
        <w:ind w:left="284" w:hanging="284"/>
        <w:jc w:val="both"/>
        <w:rPr>
          <w:rFonts w:ascii="Times New Roman" w:eastAsia="Calibri" w:hAnsi="Times New Roman" w:cs="Times New Roman"/>
          <w:sz w:val="23"/>
          <w:szCs w:val="23"/>
        </w:rPr>
      </w:pPr>
      <w:r w:rsidRPr="00FD16EA">
        <w:rPr>
          <w:rFonts w:ascii="Times New Roman" w:eastAsia="Times New Roman" w:hAnsi="Times New Roman" w:cs="Times New Roman"/>
          <w:sz w:val="23"/>
          <w:szCs w:val="23"/>
        </w:rPr>
        <w:t>Tugas Pembantuan dari Pemerintah, Pemerintah Provinsi, dan Pemerintah Kabupaten/kota.</w:t>
      </w:r>
    </w:p>
    <w:p w:rsidR="00FD16EA" w:rsidRPr="00FD16EA" w:rsidRDefault="00FD16EA" w:rsidP="002D34BC">
      <w:pPr>
        <w:pStyle w:val="ListParagraph"/>
        <w:numPr>
          <w:ilvl w:val="0"/>
          <w:numId w:val="17"/>
        </w:numPr>
        <w:spacing w:after="0" w:line="240" w:lineRule="auto"/>
        <w:ind w:left="284" w:hanging="284"/>
        <w:jc w:val="both"/>
        <w:rPr>
          <w:rFonts w:ascii="Times New Roman" w:eastAsia="Calibri" w:hAnsi="Times New Roman" w:cs="Times New Roman"/>
          <w:sz w:val="23"/>
          <w:szCs w:val="23"/>
        </w:rPr>
      </w:pPr>
      <w:r w:rsidRPr="00FD16EA">
        <w:rPr>
          <w:rFonts w:ascii="Times New Roman" w:eastAsia="Times New Roman" w:hAnsi="Times New Roman" w:cs="Times New Roman"/>
          <w:sz w:val="23"/>
          <w:szCs w:val="23"/>
        </w:rPr>
        <w:t>Urusan pemerintahan lainnya yang diserahkan kepada Desa.</w:t>
      </w:r>
    </w:p>
    <w:p w:rsidR="00FD16EA" w:rsidRPr="00FD16EA" w:rsidRDefault="00FD16EA" w:rsidP="002D34BC">
      <w:pPr>
        <w:pStyle w:val="ListParagraph"/>
        <w:numPr>
          <w:ilvl w:val="0"/>
          <w:numId w:val="17"/>
        </w:numPr>
        <w:spacing w:after="0" w:line="240" w:lineRule="auto"/>
        <w:ind w:left="284" w:hanging="284"/>
        <w:jc w:val="both"/>
        <w:rPr>
          <w:rFonts w:ascii="Times New Roman" w:eastAsia="Calibri" w:hAnsi="Times New Roman" w:cs="Times New Roman"/>
          <w:sz w:val="23"/>
          <w:szCs w:val="23"/>
        </w:rPr>
      </w:pPr>
      <w:r w:rsidRPr="00FD16EA">
        <w:rPr>
          <w:rFonts w:ascii="Times New Roman" w:eastAsia="Times New Roman" w:hAnsi="Times New Roman" w:cs="Times New Roman"/>
          <w:sz w:val="23"/>
          <w:szCs w:val="23"/>
        </w:rPr>
        <w:t>Desa memiliki pemerintahan sendiri. Pemerintahan Desa terdiri atas Pemerintah Desa (yang meliputi Kepala Desa dan Perangkat Desa) dan Badan Permusyawaratan Desa (BPD).</w:t>
      </w:r>
    </w:p>
    <w:p w:rsidR="00144C50" w:rsidRPr="00144C50" w:rsidRDefault="00FD16EA" w:rsidP="002D34BC">
      <w:pPr>
        <w:pStyle w:val="ListParagraph"/>
        <w:numPr>
          <w:ilvl w:val="0"/>
          <w:numId w:val="17"/>
        </w:numPr>
        <w:spacing w:after="0" w:line="240" w:lineRule="auto"/>
        <w:ind w:left="284" w:hanging="284"/>
        <w:jc w:val="both"/>
        <w:rPr>
          <w:rFonts w:ascii="Times New Roman" w:eastAsia="Calibri" w:hAnsi="Times New Roman" w:cs="Times New Roman"/>
          <w:sz w:val="23"/>
          <w:szCs w:val="23"/>
        </w:rPr>
      </w:pPr>
      <w:r w:rsidRPr="00FD16EA">
        <w:rPr>
          <w:rFonts w:ascii="Times New Roman" w:eastAsia="Times New Roman" w:hAnsi="Times New Roman" w:cs="Times New Roman"/>
          <w:sz w:val="23"/>
          <w:szCs w:val="23"/>
        </w:rPr>
        <w:t>Kepala Desa merupakan pimpinan penyelenggaraan pemerintahan desa berdasarkan kebijakan yang ditetapkan bersama Badan Permusyaratan Desa (BPD). Masa Jabatan Kepala Desa adalah 6 tahun, dan dapat diperpanjang lagi untuk satu kali masa jabatan. Kepala Desa juga memiliki wewenang menetapkan Peraturan Desa yang telah mendapat persetujuan bersama BPD.</w:t>
      </w:r>
    </w:p>
    <w:p w:rsidR="00144C50" w:rsidRPr="00144C50" w:rsidRDefault="00667042" w:rsidP="00667042">
      <w:pPr>
        <w:pStyle w:val="ListParagraph"/>
        <w:tabs>
          <w:tab w:val="left" w:pos="567"/>
        </w:tabs>
        <w:spacing w:after="0" w:line="240" w:lineRule="auto"/>
        <w:ind w:left="0"/>
        <w:jc w:val="both"/>
        <w:rPr>
          <w:rFonts w:ascii="Times New Roman" w:eastAsia="Calibri" w:hAnsi="Times New Roman" w:cs="Times New Roman"/>
          <w:sz w:val="23"/>
          <w:szCs w:val="23"/>
        </w:rPr>
      </w:pPr>
      <w:r>
        <w:rPr>
          <w:rFonts w:ascii="Times New Roman" w:eastAsia="Calibri" w:hAnsi="Times New Roman" w:cs="Times New Roman"/>
          <w:sz w:val="23"/>
          <w:szCs w:val="23"/>
          <w:lang w:val="en-US"/>
        </w:rPr>
        <w:tab/>
      </w:r>
      <w:r w:rsidR="00FD16EA" w:rsidRPr="00144C50">
        <w:rPr>
          <w:rFonts w:ascii="Times New Roman" w:eastAsia="Times New Roman" w:hAnsi="Times New Roman" w:cs="Times New Roman"/>
          <w:sz w:val="23"/>
          <w:szCs w:val="23"/>
        </w:rPr>
        <w:t>Kepala Desa dipilih langsung melalui Pemilihan Kepala Desa (Pilkades) oleh penduduk desa setempat. Syarat-syarat menjadi calon Kepala Desa mengikuti Peraturan Pemerintah No. 72 Tahun 2005.</w:t>
      </w:r>
      <w:r w:rsidR="00144C50" w:rsidRPr="00144C50">
        <w:rPr>
          <w:rFonts w:ascii="Times New Roman" w:eastAsia="Times New Roman" w:hAnsi="Times New Roman" w:cs="Times New Roman"/>
          <w:sz w:val="23"/>
          <w:szCs w:val="23"/>
          <w:lang w:val="en-US"/>
        </w:rPr>
        <w:t xml:space="preserve"> </w:t>
      </w:r>
    </w:p>
    <w:p w:rsidR="00144C50" w:rsidRPr="00144C50" w:rsidRDefault="00144C50" w:rsidP="00144C50">
      <w:pPr>
        <w:spacing w:line="240" w:lineRule="auto"/>
        <w:ind w:firstLine="567"/>
        <w:jc w:val="both"/>
        <w:rPr>
          <w:rFonts w:ascii="Times New Roman" w:eastAsia="Times New Roman" w:hAnsi="Times New Roman" w:cs="Times New Roman"/>
          <w:sz w:val="23"/>
          <w:szCs w:val="23"/>
          <w:lang w:val="en-US"/>
        </w:rPr>
      </w:pPr>
      <w:r w:rsidRPr="00144C50">
        <w:rPr>
          <w:rFonts w:ascii="Times New Roman" w:eastAsia="Times New Roman" w:hAnsi="Times New Roman" w:cs="Times New Roman"/>
          <w:sz w:val="23"/>
          <w:szCs w:val="23"/>
        </w:rPr>
        <w:t>Pengertian Desa dari sudut Pandang Sosial Budaya dapat di artikan sebagai komunitas dalam kesatuan Geografis tertentu dan antar mereka saling mengenal dengan baik dengan corak kehidupan yang relatif homogen dan banyak bergantung secara langsung dengan alam. Oleh Karena Itu, Desa di Asosiasikan asebagai masyarakat yang hidup secara sederhana pada sektor agraris, mempunyai ikatan social, adat dan tradisi yang kuat, bersahaja, serta tingkat Pendidikan yang rendah. (Juliantara,2000 : 18).</w:t>
      </w:r>
    </w:p>
    <w:p w:rsidR="002B6FC6" w:rsidRPr="001F63B5" w:rsidRDefault="00894C3A" w:rsidP="00894C3A">
      <w:pPr>
        <w:spacing w:after="0" w:line="240" w:lineRule="auto"/>
        <w:jc w:val="both"/>
        <w:rPr>
          <w:rFonts w:ascii="Times New Roman" w:eastAsia="Times New Roman" w:hAnsi="Times New Roman" w:cs="Times New Roman"/>
          <w:b/>
          <w:sz w:val="23"/>
          <w:szCs w:val="23"/>
        </w:rPr>
      </w:pPr>
      <w:r w:rsidRPr="001F63B5">
        <w:rPr>
          <w:rFonts w:ascii="Times New Roman" w:eastAsia="Times New Roman" w:hAnsi="Times New Roman" w:cs="Times New Roman"/>
          <w:b/>
          <w:sz w:val="23"/>
          <w:szCs w:val="23"/>
        </w:rPr>
        <w:t>METODE PENELITIAN</w:t>
      </w:r>
    </w:p>
    <w:p w:rsidR="002B6FC6" w:rsidRPr="00FD500F" w:rsidRDefault="008F71C3" w:rsidP="00FD500F">
      <w:pPr>
        <w:spacing w:after="0" w:line="240" w:lineRule="auto"/>
        <w:ind w:firstLine="567"/>
        <w:jc w:val="both"/>
        <w:rPr>
          <w:rFonts w:ascii="Times New Roman" w:eastAsia="Times New Roman" w:hAnsi="Times New Roman" w:cs="Times New Roman"/>
          <w:sz w:val="23"/>
          <w:szCs w:val="23"/>
          <w:lang w:val="en-US"/>
        </w:rPr>
      </w:pPr>
      <w:r w:rsidRPr="008F71C3">
        <w:rPr>
          <w:rFonts w:ascii="Times New Roman" w:eastAsia="Times New Roman" w:hAnsi="Times New Roman" w:cs="Times New Roman"/>
          <w:sz w:val="23"/>
          <w:szCs w:val="23"/>
        </w:rPr>
        <w:t xml:space="preserve">Dalam penelitian ini yang menjadi fokus penelitian atau indikator yang akan dibahas oleh penulis adalah </w:t>
      </w:r>
      <w:proofErr w:type="spellStart"/>
      <w:r w:rsidR="00CE6D8F">
        <w:rPr>
          <w:rFonts w:ascii="Times New Roman" w:eastAsia="Times New Roman" w:hAnsi="Times New Roman" w:cs="Times New Roman"/>
          <w:sz w:val="23"/>
          <w:szCs w:val="23"/>
          <w:lang w:val="en-US"/>
        </w:rPr>
        <w:t>Implementasi</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tugas</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dan</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fungsi</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satuan</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perlindungan</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masyarakat</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di</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Desa</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Tani</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Harapan</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kecamatan</w:t>
      </w:r>
      <w:proofErr w:type="spellEnd"/>
      <w:r w:rsidR="00CE6D8F">
        <w:rPr>
          <w:rFonts w:ascii="Times New Roman" w:eastAsia="Times New Roman" w:hAnsi="Times New Roman" w:cs="Times New Roman"/>
          <w:sz w:val="23"/>
          <w:szCs w:val="23"/>
          <w:lang w:val="en-US"/>
        </w:rPr>
        <w:t xml:space="preserve"> Loa </w:t>
      </w:r>
      <w:proofErr w:type="spellStart"/>
      <w:r w:rsidR="00CE6D8F">
        <w:rPr>
          <w:rFonts w:ascii="Times New Roman" w:eastAsia="Times New Roman" w:hAnsi="Times New Roman" w:cs="Times New Roman"/>
          <w:sz w:val="23"/>
          <w:szCs w:val="23"/>
          <w:lang w:val="en-US"/>
        </w:rPr>
        <w:t>Janan</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Kabupaten</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Kutai</w:t>
      </w:r>
      <w:proofErr w:type="spellEnd"/>
      <w:r w:rsidR="00CE6D8F">
        <w:rPr>
          <w:rFonts w:ascii="Times New Roman" w:eastAsia="Times New Roman" w:hAnsi="Times New Roman" w:cs="Times New Roman"/>
          <w:sz w:val="23"/>
          <w:szCs w:val="23"/>
          <w:lang w:val="en-US"/>
        </w:rPr>
        <w:t xml:space="preserve"> </w:t>
      </w:r>
      <w:proofErr w:type="spellStart"/>
      <w:r w:rsidR="00CE6D8F">
        <w:rPr>
          <w:rFonts w:ascii="Times New Roman" w:eastAsia="Times New Roman" w:hAnsi="Times New Roman" w:cs="Times New Roman"/>
          <w:sz w:val="23"/>
          <w:szCs w:val="23"/>
          <w:lang w:val="en-US"/>
        </w:rPr>
        <w:t>Kartanegara</w:t>
      </w:r>
      <w:proofErr w:type="spellEnd"/>
      <w:r w:rsidR="00CE6D8F">
        <w:rPr>
          <w:rFonts w:ascii="Times New Roman" w:eastAsia="Times New Roman" w:hAnsi="Times New Roman" w:cs="Times New Roman"/>
          <w:sz w:val="23"/>
          <w:szCs w:val="23"/>
          <w:lang w:val="en-US"/>
        </w:rPr>
        <w:t xml:space="preserve">, yang </w:t>
      </w:r>
      <w:proofErr w:type="spellStart"/>
      <w:r w:rsidR="00CE6D8F">
        <w:rPr>
          <w:rFonts w:ascii="Times New Roman" w:eastAsia="Times New Roman" w:hAnsi="Times New Roman" w:cs="Times New Roman"/>
          <w:sz w:val="23"/>
          <w:szCs w:val="23"/>
          <w:lang w:val="en-US"/>
        </w:rPr>
        <w:t>meliputi</w:t>
      </w:r>
      <w:proofErr w:type="spellEnd"/>
      <w:r w:rsidR="00CE6D8F">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Keamanan</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dan</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Ketertiban</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masyarakat</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dan</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membantu</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Pemilu</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atau</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Pemilukada</w:t>
      </w:r>
      <w:proofErr w:type="spellEnd"/>
      <w:r w:rsidR="0092748C">
        <w:rPr>
          <w:rFonts w:ascii="Times New Roman" w:eastAsia="Times New Roman" w:hAnsi="Times New Roman" w:cs="Times New Roman"/>
          <w:sz w:val="23"/>
          <w:szCs w:val="23"/>
          <w:lang w:val="en-US"/>
        </w:rPr>
        <w:t xml:space="preserve">, Serta </w:t>
      </w:r>
      <w:proofErr w:type="spellStart"/>
      <w:r w:rsidR="0092748C">
        <w:rPr>
          <w:rFonts w:ascii="Times New Roman" w:eastAsia="Times New Roman" w:hAnsi="Times New Roman" w:cs="Times New Roman"/>
          <w:sz w:val="23"/>
          <w:szCs w:val="23"/>
          <w:lang w:val="en-US"/>
        </w:rPr>
        <w:t>Kendala-kendala</w:t>
      </w:r>
      <w:proofErr w:type="spellEnd"/>
      <w:r w:rsidR="0092748C">
        <w:rPr>
          <w:rFonts w:ascii="Times New Roman" w:eastAsia="Times New Roman" w:hAnsi="Times New Roman" w:cs="Times New Roman"/>
          <w:sz w:val="23"/>
          <w:szCs w:val="23"/>
          <w:lang w:val="en-US"/>
        </w:rPr>
        <w:t xml:space="preserve"> yang </w:t>
      </w:r>
      <w:proofErr w:type="spellStart"/>
      <w:r w:rsidR="0092748C">
        <w:rPr>
          <w:rFonts w:ascii="Times New Roman" w:eastAsia="Times New Roman" w:hAnsi="Times New Roman" w:cs="Times New Roman"/>
          <w:sz w:val="23"/>
          <w:szCs w:val="23"/>
          <w:lang w:val="en-US"/>
        </w:rPr>
        <w:t>dihadapi</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dalam</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implementasi</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tugas</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dan</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fungsi</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satuan</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perlindungan</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masyarakat</w:t>
      </w:r>
      <w:proofErr w:type="spellEnd"/>
      <w:r w:rsidRPr="008F71C3">
        <w:rPr>
          <w:rFonts w:ascii="Times New Roman" w:eastAsia="Times New Roman" w:hAnsi="Times New Roman" w:cs="Times New Roman"/>
          <w:sz w:val="23"/>
          <w:szCs w:val="23"/>
          <w:lang w:val="en-US"/>
        </w:rPr>
        <w:t>.</w:t>
      </w:r>
      <w:r w:rsidRPr="008F71C3">
        <w:rPr>
          <w:rFonts w:ascii="Times New Roman" w:eastAsia="Times New Roman" w:hAnsi="Times New Roman" w:cs="Times New Roman"/>
          <w:sz w:val="23"/>
          <w:szCs w:val="23"/>
        </w:rPr>
        <w:t xml:space="preserve"> Sumber data ditentukan menggunakan Teknik </w:t>
      </w:r>
      <w:r w:rsidRPr="008F71C3">
        <w:rPr>
          <w:rFonts w:ascii="Times New Roman" w:eastAsia="Times New Roman" w:hAnsi="Times New Roman" w:cs="Times New Roman"/>
          <w:i/>
          <w:sz w:val="23"/>
          <w:szCs w:val="23"/>
        </w:rPr>
        <w:t>Purposive Sampling</w:t>
      </w:r>
      <w:r w:rsidR="0092748C">
        <w:rPr>
          <w:rFonts w:ascii="Times New Roman" w:eastAsia="Times New Roman" w:hAnsi="Times New Roman" w:cs="Times New Roman"/>
          <w:sz w:val="23"/>
          <w:szCs w:val="23"/>
          <w:lang w:val="en-US"/>
        </w:rPr>
        <w:t xml:space="preserve">, </w:t>
      </w:r>
      <w:r w:rsidRPr="008F71C3">
        <w:rPr>
          <w:rFonts w:ascii="Times New Roman" w:eastAsia="Times New Roman" w:hAnsi="Times New Roman" w:cs="Times New Roman"/>
          <w:sz w:val="23"/>
          <w:szCs w:val="23"/>
        </w:rPr>
        <w:t>serta penggunaan prosedur teknik pengumpulan data berupa Penelitian Kepustakaan</w:t>
      </w:r>
      <w:r w:rsidRPr="008F71C3">
        <w:rPr>
          <w:rFonts w:ascii="Times New Roman" w:eastAsia="Times New Roman" w:hAnsi="Times New Roman" w:cs="Times New Roman"/>
          <w:sz w:val="23"/>
          <w:szCs w:val="23"/>
          <w:lang w:val="en-US"/>
        </w:rPr>
        <w:t xml:space="preserve"> </w:t>
      </w:r>
      <w:r w:rsidRPr="008F71C3">
        <w:rPr>
          <w:rFonts w:ascii="Times New Roman" w:eastAsia="Times New Roman" w:hAnsi="Times New Roman" w:cs="Times New Roman"/>
          <w:sz w:val="23"/>
          <w:szCs w:val="23"/>
        </w:rPr>
        <w:t>dan Penelitian Lapangan</w:t>
      </w:r>
      <w:r w:rsidRPr="008F71C3">
        <w:rPr>
          <w:rFonts w:ascii="Times New Roman" w:eastAsia="Times New Roman" w:hAnsi="Times New Roman" w:cs="Times New Roman"/>
          <w:sz w:val="23"/>
          <w:szCs w:val="23"/>
          <w:lang w:val="en-US"/>
        </w:rPr>
        <w:t xml:space="preserve"> </w:t>
      </w:r>
      <w:r w:rsidRPr="008F71C3">
        <w:rPr>
          <w:rFonts w:ascii="Times New Roman" w:eastAsia="Times New Roman" w:hAnsi="Times New Roman" w:cs="Times New Roman"/>
          <w:sz w:val="23"/>
          <w:szCs w:val="23"/>
        </w:rPr>
        <w:t xml:space="preserve">yang terdiri dari Observasi, Wawancara dan Penelitian Dokumen. Data-data yang dikumpulkan dianalisis menggunakan metode penelitian kualitatif untuk menggambarkan dan menjelaskan secara nyata dan sistematis mengenai </w:t>
      </w:r>
      <w:proofErr w:type="spellStart"/>
      <w:r w:rsidR="0092748C">
        <w:rPr>
          <w:rFonts w:ascii="Times New Roman" w:eastAsia="Times New Roman" w:hAnsi="Times New Roman" w:cs="Times New Roman"/>
          <w:sz w:val="23"/>
          <w:szCs w:val="23"/>
          <w:lang w:val="en-US"/>
        </w:rPr>
        <w:t>Implementasi</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tugas</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dan</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fungsi</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satuan</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perlindungan</w:t>
      </w:r>
      <w:proofErr w:type="spellEnd"/>
      <w:r w:rsidR="0092748C">
        <w:rPr>
          <w:rFonts w:ascii="Times New Roman" w:eastAsia="Times New Roman" w:hAnsi="Times New Roman" w:cs="Times New Roman"/>
          <w:sz w:val="23"/>
          <w:szCs w:val="23"/>
          <w:lang w:val="en-US"/>
        </w:rPr>
        <w:t xml:space="preserve"> </w:t>
      </w:r>
      <w:proofErr w:type="spellStart"/>
      <w:r w:rsidR="0092748C">
        <w:rPr>
          <w:rFonts w:ascii="Times New Roman" w:eastAsia="Times New Roman" w:hAnsi="Times New Roman" w:cs="Times New Roman"/>
          <w:sz w:val="23"/>
          <w:szCs w:val="23"/>
          <w:lang w:val="en-US"/>
        </w:rPr>
        <w:t>m</w:t>
      </w:r>
      <w:r w:rsidR="0092748C" w:rsidRPr="00FD500F">
        <w:rPr>
          <w:rFonts w:ascii="Times New Roman" w:eastAsia="Times New Roman" w:hAnsi="Times New Roman" w:cs="Times New Roman"/>
          <w:sz w:val="23"/>
          <w:szCs w:val="23"/>
          <w:lang w:val="en-US"/>
        </w:rPr>
        <w:t>asyarakat</w:t>
      </w:r>
      <w:proofErr w:type="spellEnd"/>
      <w:r w:rsidR="0092748C" w:rsidRPr="00FD500F">
        <w:rPr>
          <w:rFonts w:ascii="Times New Roman" w:eastAsia="Times New Roman" w:hAnsi="Times New Roman" w:cs="Times New Roman"/>
          <w:sz w:val="23"/>
          <w:szCs w:val="23"/>
          <w:lang w:val="en-US"/>
        </w:rPr>
        <w:t xml:space="preserve"> </w:t>
      </w:r>
      <w:proofErr w:type="spellStart"/>
      <w:r w:rsidR="0092748C" w:rsidRPr="00FD500F">
        <w:rPr>
          <w:rFonts w:ascii="Times New Roman" w:eastAsia="Times New Roman" w:hAnsi="Times New Roman" w:cs="Times New Roman"/>
          <w:sz w:val="23"/>
          <w:szCs w:val="23"/>
          <w:lang w:val="en-US"/>
        </w:rPr>
        <w:t>di</w:t>
      </w:r>
      <w:proofErr w:type="spellEnd"/>
      <w:r w:rsidR="0092748C" w:rsidRPr="00FD500F">
        <w:rPr>
          <w:rFonts w:ascii="Times New Roman" w:eastAsia="Times New Roman" w:hAnsi="Times New Roman" w:cs="Times New Roman"/>
          <w:sz w:val="23"/>
          <w:szCs w:val="23"/>
          <w:lang w:val="en-US"/>
        </w:rPr>
        <w:t xml:space="preserve"> </w:t>
      </w:r>
      <w:proofErr w:type="spellStart"/>
      <w:r w:rsidR="0092748C" w:rsidRPr="00FD500F">
        <w:rPr>
          <w:rFonts w:ascii="Times New Roman" w:eastAsia="Times New Roman" w:hAnsi="Times New Roman" w:cs="Times New Roman"/>
          <w:sz w:val="23"/>
          <w:szCs w:val="23"/>
          <w:lang w:val="en-US"/>
        </w:rPr>
        <w:t>Desa</w:t>
      </w:r>
      <w:proofErr w:type="spellEnd"/>
      <w:r w:rsidR="0092748C" w:rsidRPr="00FD500F">
        <w:rPr>
          <w:rFonts w:ascii="Times New Roman" w:eastAsia="Times New Roman" w:hAnsi="Times New Roman" w:cs="Times New Roman"/>
          <w:sz w:val="23"/>
          <w:szCs w:val="23"/>
          <w:lang w:val="en-US"/>
        </w:rPr>
        <w:t xml:space="preserve"> </w:t>
      </w:r>
      <w:proofErr w:type="spellStart"/>
      <w:r w:rsidR="0092748C" w:rsidRPr="00FD500F">
        <w:rPr>
          <w:rFonts w:ascii="Times New Roman" w:eastAsia="Times New Roman" w:hAnsi="Times New Roman" w:cs="Times New Roman"/>
          <w:sz w:val="23"/>
          <w:szCs w:val="23"/>
          <w:lang w:val="en-US"/>
        </w:rPr>
        <w:t>Tani</w:t>
      </w:r>
      <w:proofErr w:type="spellEnd"/>
      <w:r w:rsidR="0092748C" w:rsidRPr="00FD500F">
        <w:rPr>
          <w:rFonts w:ascii="Times New Roman" w:eastAsia="Times New Roman" w:hAnsi="Times New Roman" w:cs="Times New Roman"/>
          <w:sz w:val="23"/>
          <w:szCs w:val="23"/>
          <w:lang w:val="en-US"/>
        </w:rPr>
        <w:t xml:space="preserve"> </w:t>
      </w:r>
      <w:proofErr w:type="spellStart"/>
      <w:r w:rsidR="0092748C" w:rsidRPr="00FD500F">
        <w:rPr>
          <w:rFonts w:ascii="Times New Roman" w:eastAsia="Times New Roman" w:hAnsi="Times New Roman" w:cs="Times New Roman"/>
          <w:sz w:val="23"/>
          <w:szCs w:val="23"/>
          <w:lang w:val="en-US"/>
        </w:rPr>
        <w:t>Harapan</w:t>
      </w:r>
      <w:proofErr w:type="spellEnd"/>
      <w:r w:rsidR="0092748C" w:rsidRPr="00FD500F">
        <w:rPr>
          <w:rFonts w:ascii="Times New Roman" w:eastAsia="Times New Roman" w:hAnsi="Times New Roman" w:cs="Times New Roman"/>
          <w:sz w:val="23"/>
          <w:szCs w:val="23"/>
          <w:lang w:val="en-US"/>
        </w:rPr>
        <w:t xml:space="preserve"> </w:t>
      </w:r>
      <w:proofErr w:type="spellStart"/>
      <w:r w:rsidR="0092748C" w:rsidRPr="00FD500F">
        <w:rPr>
          <w:rFonts w:ascii="Times New Roman" w:eastAsia="Times New Roman" w:hAnsi="Times New Roman" w:cs="Times New Roman"/>
          <w:sz w:val="23"/>
          <w:szCs w:val="23"/>
          <w:lang w:val="en-US"/>
        </w:rPr>
        <w:t>Kecamatan</w:t>
      </w:r>
      <w:proofErr w:type="spellEnd"/>
      <w:r w:rsidR="0092748C" w:rsidRPr="00FD500F">
        <w:rPr>
          <w:rFonts w:ascii="Times New Roman" w:eastAsia="Times New Roman" w:hAnsi="Times New Roman" w:cs="Times New Roman"/>
          <w:sz w:val="23"/>
          <w:szCs w:val="23"/>
          <w:lang w:val="en-US"/>
        </w:rPr>
        <w:t xml:space="preserve"> Loa </w:t>
      </w:r>
      <w:proofErr w:type="spellStart"/>
      <w:r w:rsidR="0092748C" w:rsidRPr="00FD500F">
        <w:rPr>
          <w:rFonts w:ascii="Times New Roman" w:eastAsia="Times New Roman" w:hAnsi="Times New Roman" w:cs="Times New Roman"/>
          <w:sz w:val="23"/>
          <w:szCs w:val="23"/>
          <w:lang w:val="en-US"/>
        </w:rPr>
        <w:t>Janan</w:t>
      </w:r>
      <w:proofErr w:type="spellEnd"/>
      <w:r w:rsidR="0092748C" w:rsidRPr="00FD500F">
        <w:rPr>
          <w:rFonts w:ascii="Times New Roman" w:eastAsia="Times New Roman" w:hAnsi="Times New Roman" w:cs="Times New Roman"/>
          <w:sz w:val="23"/>
          <w:szCs w:val="23"/>
          <w:lang w:val="en-US"/>
        </w:rPr>
        <w:t xml:space="preserve"> </w:t>
      </w:r>
      <w:proofErr w:type="spellStart"/>
      <w:r w:rsidR="0092748C" w:rsidRPr="00FD500F">
        <w:rPr>
          <w:rFonts w:ascii="Times New Roman" w:eastAsia="Times New Roman" w:hAnsi="Times New Roman" w:cs="Times New Roman"/>
          <w:sz w:val="23"/>
          <w:szCs w:val="23"/>
          <w:lang w:val="en-US"/>
        </w:rPr>
        <w:t>Kabupaten</w:t>
      </w:r>
      <w:proofErr w:type="spellEnd"/>
      <w:r w:rsidR="0092748C" w:rsidRPr="00FD500F">
        <w:rPr>
          <w:rFonts w:ascii="Times New Roman" w:eastAsia="Times New Roman" w:hAnsi="Times New Roman" w:cs="Times New Roman"/>
          <w:sz w:val="23"/>
          <w:szCs w:val="23"/>
          <w:lang w:val="en-US"/>
        </w:rPr>
        <w:t xml:space="preserve"> </w:t>
      </w:r>
      <w:proofErr w:type="spellStart"/>
      <w:r w:rsidR="0092748C" w:rsidRPr="00FD500F">
        <w:rPr>
          <w:rFonts w:ascii="Times New Roman" w:eastAsia="Times New Roman" w:hAnsi="Times New Roman" w:cs="Times New Roman"/>
          <w:sz w:val="23"/>
          <w:szCs w:val="23"/>
          <w:lang w:val="en-US"/>
        </w:rPr>
        <w:t>Kutai</w:t>
      </w:r>
      <w:proofErr w:type="spellEnd"/>
      <w:r w:rsidR="0092748C" w:rsidRPr="00FD500F">
        <w:rPr>
          <w:rFonts w:ascii="Times New Roman" w:eastAsia="Times New Roman" w:hAnsi="Times New Roman" w:cs="Times New Roman"/>
          <w:sz w:val="23"/>
          <w:szCs w:val="23"/>
          <w:lang w:val="en-US"/>
        </w:rPr>
        <w:t xml:space="preserve"> </w:t>
      </w:r>
      <w:proofErr w:type="spellStart"/>
      <w:r w:rsidR="0092748C" w:rsidRPr="00FD500F">
        <w:rPr>
          <w:rFonts w:ascii="Times New Roman" w:eastAsia="Times New Roman" w:hAnsi="Times New Roman" w:cs="Times New Roman"/>
          <w:sz w:val="23"/>
          <w:szCs w:val="23"/>
          <w:lang w:val="en-US"/>
        </w:rPr>
        <w:t>Kartanegara</w:t>
      </w:r>
      <w:proofErr w:type="spellEnd"/>
      <w:r w:rsidRPr="00FD500F">
        <w:rPr>
          <w:rFonts w:ascii="Times New Roman" w:eastAsia="Times New Roman" w:hAnsi="Times New Roman" w:cs="Times New Roman"/>
          <w:sz w:val="23"/>
          <w:szCs w:val="23"/>
          <w:lang w:val="en-US"/>
        </w:rPr>
        <w:t>.</w:t>
      </w:r>
    </w:p>
    <w:p w:rsidR="002B6FC6" w:rsidRPr="00FD500F" w:rsidRDefault="002B6FC6" w:rsidP="00FD500F">
      <w:pPr>
        <w:spacing w:after="0" w:line="240" w:lineRule="auto"/>
        <w:ind w:firstLine="420"/>
        <w:jc w:val="both"/>
        <w:rPr>
          <w:rFonts w:ascii="Times New Roman" w:eastAsia="Times New Roman" w:hAnsi="Times New Roman" w:cs="Times New Roman"/>
          <w:sz w:val="23"/>
          <w:szCs w:val="23"/>
        </w:rPr>
      </w:pPr>
    </w:p>
    <w:p w:rsidR="002B6FC6" w:rsidRPr="00FD500F" w:rsidRDefault="00894C3A" w:rsidP="00FD500F">
      <w:pPr>
        <w:spacing w:after="0" w:line="240" w:lineRule="auto"/>
        <w:jc w:val="both"/>
        <w:rPr>
          <w:rFonts w:ascii="Times New Roman" w:eastAsia="Times New Roman" w:hAnsi="Times New Roman" w:cs="Times New Roman"/>
          <w:b/>
          <w:sz w:val="23"/>
          <w:szCs w:val="23"/>
        </w:rPr>
      </w:pPr>
      <w:r w:rsidRPr="00FD500F">
        <w:rPr>
          <w:rFonts w:ascii="Times New Roman" w:eastAsia="Times New Roman" w:hAnsi="Times New Roman" w:cs="Times New Roman"/>
          <w:b/>
          <w:sz w:val="23"/>
          <w:szCs w:val="23"/>
        </w:rPr>
        <w:lastRenderedPageBreak/>
        <w:t>HASIL PENELITIAN DAN PEMBAHASAN</w:t>
      </w:r>
    </w:p>
    <w:p w:rsidR="00F16DC1" w:rsidRPr="00FD500F" w:rsidRDefault="00926374" w:rsidP="00FD500F">
      <w:pPr>
        <w:tabs>
          <w:tab w:val="left" w:pos="540"/>
        </w:tabs>
        <w:spacing w:after="0" w:line="240" w:lineRule="auto"/>
        <w:jc w:val="both"/>
        <w:rPr>
          <w:rFonts w:ascii="Times New Roman" w:eastAsia="Times New Roman" w:hAnsi="Times New Roman" w:cs="Times New Roman"/>
          <w:b/>
          <w:i/>
          <w:sz w:val="23"/>
          <w:szCs w:val="23"/>
          <w:lang w:val="en-US"/>
        </w:rPr>
      </w:pPr>
      <w:proofErr w:type="spellStart"/>
      <w:r w:rsidRPr="00FD500F">
        <w:rPr>
          <w:rFonts w:ascii="Times New Roman" w:eastAsia="Times New Roman" w:hAnsi="Times New Roman" w:cs="Times New Roman"/>
          <w:b/>
          <w:i/>
          <w:sz w:val="23"/>
          <w:szCs w:val="23"/>
          <w:lang w:val="en-US"/>
        </w:rPr>
        <w:t>Implementasi</w:t>
      </w:r>
      <w:proofErr w:type="spellEnd"/>
      <w:r w:rsidRPr="00FD500F">
        <w:rPr>
          <w:rFonts w:ascii="Times New Roman" w:eastAsia="Times New Roman" w:hAnsi="Times New Roman" w:cs="Times New Roman"/>
          <w:b/>
          <w:i/>
          <w:sz w:val="23"/>
          <w:szCs w:val="23"/>
          <w:lang w:val="en-US"/>
        </w:rPr>
        <w:t xml:space="preserve"> </w:t>
      </w:r>
      <w:proofErr w:type="spellStart"/>
      <w:r w:rsidRPr="00FD500F">
        <w:rPr>
          <w:rFonts w:ascii="Times New Roman" w:eastAsia="Times New Roman" w:hAnsi="Times New Roman" w:cs="Times New Roman"/>
          <w:b/>
          <w:i/>
          <w:sz w:val="23"/>
          <w:szCs w:val="23"/>
          <w:lang w:val="en-US"/>
        </w:rPr>
        <w:t>Tugas</w:t>
      </w:r>
      <w:proofErr w:type="spellEnd"/>
      <w:r w:rsidRPr="00FD500F">
        <w:rPr>
          <w:rFonts w:ascii="Times New Roman" w:eastAsia="Times New Roman" w:hAnsi="Times New Roman" w:cs="Times New Roman"/>
          <w:b/>
          <w:i/>
          <w:sz w:val="23"/>
          <w:szCs w:val="23"/>
          <w:lang w:val="en-US"/>
        </w:rPr>
        <w:t xml:space="preserve"> </w:t>
      </w:r>
      <w:proofErr w:type="spellStart"/>
      <w:r w:rsidRPr="00FD500F">
        <w:rPr>
          <w:rFonts w:ascii="Times New Roman" w:eastAsia="Times New Roman" w:hAnsi="Times New Roman" w:cs="Times New Roman"/>
          <w:b/>
          <w:i/>
          <w:sz w:val="23"/>
          <w:szCs w:val="23"/>
          <w:lang w:val="en-US"/>
        </w:rPr>
        <w:t>dan</w:t>
      </w:r>
      <w:proofErr w:type="spellEnd"/>
      <w:r w:rsidRPr="00FD500F">
        <w:rPr>
          <w:rFonts w:ascii="Times New Roman" w:eastAsia="Times New Roman" w:hAnsi="Times New Roman" w:cs="Times New Roman"/>
          <w:b/>
          <w:i/>
          <w:sz w:val="23"/>
          <w:szCs w:val="23"/>
          <w:lang w:val="en-US"/>
        </w:rPr>
        <w:t xml:space="preserve"> </w:t>
      </w:r>
      <w:proofErr w:type="spellStart"/>
      <w:r w:rsidRPr="00FD500F">
        <w:rPr>
          <w:rFonts w:ascii="Times New Roman" w:eastAsia="Times New Roman" w:hAnsi="Times New Roman" w:cs="Times New Roman"/>
          <w:b/>
          <w:i/>
          <w:sz w:val="23"/>
          <w:szCs w:val="23"/>
          <w:lang w:val="en-US"/>
        </w:rPr>
        <w:t>Fungsi</w:t>
      </w:r>
      <w:proofErr w:type="spellEnd"/>
      <w:r w:rsidRPr="00FD500F">
        <w:rPr>
          <w:rFonts w:ascii="Times New Roman" w:eastAsia="Times New Roman" w:hAnsi="Times New Roman" w:cs="Times New Roman"/>
          <w:b/>
          <w:i/>
          <w:sz w:val="23"/>
          <w:szCs w:val="23"/>
          <w:lang w:val="en-US"/>
        </w:rPr>
        <w:t xml:space="preserve"> </w:t>
      </w:r>
      <w:proofErr w:type="spellStart"/>
      <w:r w:rsidRPr="00FD500F">
        <w:rPr>
          <w:rFonts w:ascii="Times New Roman" w:eastAsia="Times New Roman" w:hAnsi="Times New Roman" w:cs="Times New Roman"/>
          <w:b/>
          <w:i/>
          <w:sz w:val="23"/>
          <w:szCs w:val="23"/>
          <w:lang w:val="en-US"/>
        </w:rPr>
        <w:t>Satuan</w:t>
      </w:r>
      <w:proofErr w:type="spellEnd"/>
      <w:r w:rsidRPr="00FD500F">
        <w:rPr>
          <w:rFonts w:ascii="Times New Roman" w:eastAsia="Times New Roman" w:hAnsi="Times New Roman" w:cs="Times New Roman"/>
          <w:b/>
          <w:i/>
          <w:sz w:val="23"/>
          <w:szCs w:val="23"/>
          <w:lang w:val="en-US"/>
        </w:rPr>
        <w:t xml:space="preserve"> </w:t>
      </w:r>
      <w:proofErr w:type="spellStart"/>
      <w:r w:rsidRPr="00FD500F">
        <w:rPr>
          <w:rFonts w:ascii="Times New Roman" w:eastAsia="Times New Roman" w:hAnsi="Times New Roman" w:cs="Times New Roman"/>
          <w:b/>
          <w:i/>
          <w:sz w:val="23"/>
          <w:szCs w:val="23"/>
          <w:lang w:val="en-US"/>
        </w:rPr>
        <w:t>Perlindungan</w:t>
      </w:r>
      <w:proofErr w:type="spellEnd"/>
      <w:r w:rsidRPr="00FD500F">
        <w:rPr>
          <w:rFonts w:ascii="Times New Roman" w:eastAsia="Times New Roman" w:hAnsi="Times New Roman" w:cs="Times New Roman"/>
          <w:b/>
          <w:i/>
          <w:sz w:val="23"/>
          <w:szCs w:val="23"/>
          <w:lang w:val="en-US"/>
        </w:rPr>
        <w:t xml:space="preserve"> </w:t>
      </w:r>
      <w:proofErr w:type="spellStart"/>
      <w:r w:rsidRPr="00FD500F">
        <w:rPr>
          <w:rFonts w:ascii="Times New Roman" w:eastAsia="Times New Roman" w:hAnsi="Times New Roman" w:cs="Times New Roman"/>
          <w:b/>
          <w:i/>
          <w:sz w:val="23"/>
          <w:szCs w:val="23"/>
          <w:lang w:val="en-US"/>
        </w:rPr>
        <w:t>Masyarakat</w:t>
      </w:r>
      <w:proofErr w:type="spellEnd"/>
      <w:r w:rsidRPr="00FD500F">
        <w:rPr>
          <w:rFonts w:ascii="Times New Roman" w:eastAsia="Times New Roman" w:hAnsi="Times New Roman" w:cs="Times New Roman"/>
          <w:b/>
          <w:i/>
          <w:sz w:val="23"/>
          <w:szCs w:val="23"/>
          <w:lang w:val="en-US"/>
        </w:rPr>
        <w:t xml:space="preserve"> </w:t>
      </w:r>
      <w:proofErr w:type="spellStart"/>
      <w:r w:rsidRPr="00FD500F">
        <w:rPr>
          <w:rFonts w:ascii="Times New Roman" w:eastAsia="Times New Roman" w:hAnsi="Times New Roman" w:cs="Times New Roman"/>
          <w:b/>
          <w:i/>
          <w:sz w:val="23"/>
          <w:szCs w:val="23"/>
          <w:lang w:val="en-US"/>
        </w:rPr>
        <w:t>dalam</w:t>
      </w:r>
      <w:proofErr w:type="spellEnd"/>
      <w:r w:rsidRPr="00FD500F">
        <w:rPr>
          <w:rFonts w:ascii="Times New Roman" w:eastAsia="Times New Roman" w:hAnsi="Times New Roman" w:cs="Times New Roman"/>
          <w:b/>
          <w:i/>
          <w:sz w:val="23"/>
          <w:szCs w:val="23"/>
          <w:lang w:val="en-US"/>
        </w:rPr>
        <w:t xml:space="preserve"> </w:t>
      </w:r>
      <w:proofErr w:type="spellStart"/>
      <w:r w:rsidRPr="00FD500F">
        <w:rPr>
          <w:rFonts w:ascii="Times New Roman" w:eastAsia="Times New Roman" w:hAnsi="Times New Roman" w:cs="Times New Roman"/>
          <w:b/>
          <w:i/>
          <w:sz w:val="23"/>
          <w:szCs w:val="23"/>
          <w:lang w:val="en-US"/>
        </w:rPr>
        <w:t>membantu</w:t>
      </w:r>
      <w:proofErr w:type="spellEnd"/>
      <w:r w:rsidRPr="00FD500F">
        <w:rPr>
          <w:rFonts w:ascii="Times New Roman" w:eastAsia="Times New Roman" w:hAnsi="Times New Roman" w:cs="Times New Roman"/>
          <w:b/>
          <w:i/>
          <w:sz w:val="23"/>
          <w:szCs w:val="23"/>
          <w:lang w:val="en-US"/>
        </w:rPr>
        <w:t xml:space="preserve"> </w:t>
      </w:r>
      <w:proofErr w:type="spellStart"/>
      <w:r w:rsidRPr="00FD500F">
        <w:rPr>
          <w:rFonts w:ascii="Times New Roman" w:eastAsia="Times New Roman" w:hAnsi="Times New Roman" w:cs="Times New Roman"/>
          <w:b/>
          <w:i/>
          <w:sz w:val="23"/>
          <w:szCs w:val="23"/>
          <w:lang w:val="en-US"/>
        </w:rPr>
        <w:t>memelihara</w:t>
      </w:r>
      <w:proofErr w:type="spellEnd"/>
      <w:r w:rsidRPr="00FD500F">
        <w:rPr>
          <w:rFonts w:ascii="Times New Roman" w:eastAsia="Times New Roman" w:hAnsi="Times New Roman" w:cs="Times New Roman"/>
          <w:b/>
          <w:i/>
          <w:sz w:val="23"/>
          <w:szCs w:val="23"/>
          <w:lang w:val="en-US"/>
        </w:rPr>
        <w:t xml:space="preserve"> </w:t>
      </w:r>
      <w:proofErr w:type="spellStart"/>
      <w:r w:rsidRPr="00FD500F">
        <w:rPr>
          <w:rFonts w:ascii="Times New Roman" w:eastAsia="Times New Roman" w:hAnsi="Times New Roman" w:cs="Times New Roman"/>
          <w:b/>
          <w:i/>
          <w:sz w:val="23"/>
          <w:szCs w:val="23"/>
          <w:lang w:val="en-US"/>
        </w:rPr>
        <w:t>Keamanan</w:t>
      </w:r>
      <w:proofErr w:type="spellEnd"/>
      <w:r w:rsidRPr="00FD500F">
        <w:rPr>
          <w:rFonts w:ascii="Times New Roman" w:eastAsia="Times New Roman" w:hAnsi="Times New Roman" w:cs="Times New Roman"/>
          <w:b/>
          <w:i/>
          <w:sz w:val="23"/>
          <w:szCs w:val="23"/>
          <w:lang w:val="en-US"/>
        </w:rPr>
        <w:t xml:space="preserve"> </w:t>
      </w:r>
      <w:proofErr w:type="spellStart"/>
      <w:r w:rsidRPr="00FD500F">
        <w:rPr>
          <w:rFonts w:ascii="Times New Roman" w:eastAsia="Times New Roman" w:hAnsi="Times New Roman" w:cs="Times New Roman"/>
          <w:b/>
          <w:i/>
          <w:sz w:val="23"/>
          <w:szCs w:val="23"/>
          <w:lang w:val="en-US"/>
        </w:rPr>
        <w:t>dan</w:t>
      </w:r>
      <w:proofErr w:type="spellEnd"/>
      <w:r w:rsidRPr="00FD500F">
        <w:rPr>
          <w:rFonts w:ascii="Times New Roman" w:eastAsia="Times New Roman" w:hAnsi="Times New Roman" w:cs="Times New Roman"/>
          <w:b/>
          <w:i/>
          <w:sz w:val="23"/>
          <w:szCs w:val="23"/>
          <w:lang w:val="en-US"/>
        </w:rPr>
        <w:t xml:space="preserve"> </w:t>
      </w:r>
      <w:proofErr w:type="spellStart"/>
      <w:r w:rsidRPr="00FD500F">
        <w:rPr>
          <w:rFonts w:ascii="Times New Roman" w:eastAsia="Times New Roman" w:hAnsi="Times New Roman" w:cs="Times New Roman"/>
          <w:b/>
          <w:i/>
          <w:sz w:val="23"/>
          <w:szCs w:val="23"/>
          <w:lang w:val="en-US"/>
        </w:rPr>
        <w:t>Ketertiban</w:t>
      </w:r>
      <w:proofErr w:type="spellEnd"/>
      <w:r w:rsidRPr="00FD500F">
        <w:rPr>
          <w:rFonts w:ascii="Times New Roman" w:eastAsia="Times New Roman" w:hAnsi="Times New Roman" w:cs="Times New Roman"/>
          <w:b/>
          <w:i/>
          <w:sz w:val="23"/>
          <w:szCs w:val="23"/>
          <w:lang w:val="en-US"/>
        </w:rPr>
        <w:t xml:space="preserve"> </w:t>
      </w:r>
      <w:proofErr w:type="spellStart"/>
      <w:r w:rsidRPr="00FD500F">
        <w:rPr>
          <w:rFonts w:ascii="Times New Roman" w:eastAsia="Times New Roman" w:hAnsi="Times New Roman" w:cs="Times New Roman"/>
          <w:b/>
          <w:i/>
          <w:sz w:val="23"/>
          <w:szCs w:val="23"/>
          <w:lang w:val="en-US"/>
        </w:rPr>
        <w:t>Masyararakat</w:t>
      </w:r>
      <w:proofErr w:type="spellEnd"/>
      <w:r w:rsidRPr="00FD500F">
        <w:rPr>
          <w:rFonts w:ascii="Times New Roman" w:eastAsia="Times New Roman" w:hAnsi="Times New Roman" w:cs="Times New Roman"/>
          <w:b/>
          <w:i/>
          <w:sz w:val="23"/>
          <w:szCs w:val="23"/>
          <w:lang w:val="en-US"/>
        </w:rPr>
        <w:t xml:space="preserve"> </w:t>
      </w:r>
    </w:p>
    <w:p w:rsidR="00FD500F" w:rsidRDefault="00FD500F" w:rsidP="00FD500F">
      <w:pPr>
        <w:spacing w:after="0" w:line="240" w:lineRule="auto"/>
        <w:ind w:firstLine="567"/>
        <w:jc w:val="both"/>
        <w:rPr>
          <w:rFonts w:ascii="Times New Roman" w:hAnsi="Times New Roman" w:cs="Times New Roman"/>
          <w:spacing w:val="-5"/>
          <w:sz w:val="23"/>
          <w:szCs w:val="23"/>
          <w:lang w:val="en-US"/>
        </w:rPr>
      </w:pPr>
      <w:r w:rsidRPr="00FD500F">
        <w:rPr>
          <w:rFonts w:ascii="Times New Roman" w:hAnsi="Times New Roman" w:cs="Times New Roman"/>
          <w:spacing w:val="-1"/>
          <w:sz w:val="23"/>
          <w:szCs w:val="23"/>
        </w:rPr>
        <w:t xml:space="preserve">Masalah Keamanan dan Ketertiban Masyarakat  (Kamtibmas) merupakan </w:t>
      </w:r>
      <w:r w:rsidRPr="00FD500F">
        <w:rPr>
          <w:rFonts w:ascii="Times New Roman" w:hAnsi="Times New Roman" w:cs="Times New Roman"/>
          <w:spacing w:val="-3"/>
          <w:sz w:val="23"/>
          <w:szCs w:val="23"/>
        </w:rPr>
        <w:t xml:space="preserve">suatu kebutuhan dasar yang senantiasa diharapkan masyarakat dalam melaksanakan aktifitasnya sehari-hari.  Jadi masyarakat  sangat  mendambakan  adanya </w:t>
      </w:r>
      <w:r w:rsidRPr="00FD500F">
        <w:rPr>
          <w:rFonts w:ascii="Times New Roman" w:hAnsi="Times New Roman" w:cs="Times New Roman"/>
          <w:sz w:val="23"/>
          <w:szCs w:val="23"/>
        </w:rPr>
        <w:t xml:space="preserve">keyakinan akan aman dari segala bentuk perbuatan, tindakan dan intimidasi yang </w:t>
      </w:r>
      <w:r w:rsidRPr="00FD500F">
        <w:rPr>
          <w:rFonts w:ascii="Times New Roman" w:hAnsi="Times New Roman" w:cs="Times New Roman"/>
          <w:w w:val="102"/>
          <w:sz w:val="23"/>
          <w:szCs w:val="23"/>
        </w:rPr>
        <w:t xml:space="preserve">mengarah  dan  menimbulkan  hal-hal  yang  akan  merusak  tatanan  kehidupan </w:t>
      </w:r>
      <w:r w:rsidRPr="00FD500F">
        <w:rPr>
          <w:rFonts w:ascii="Times New Roman" w:hAnsi="Times New Roman" w:cs="Times New Roman"/>
          <w:spacing w:val="-4"/>
          <w:sz w:val="23"/>
          <w:szCs w:val="23"/>
        </w:rPr>
        <w:t xml:space="preserve">bermasyarakat, yang dilakukan oleh orang-perorangan atau pihak-pihak tertentu  </w:t>
      </w:r>
      <w:r w:rsidRPr="00FD500F">
        <w:rPr>
          <w:rFonts w:ascii="Times New Roman" w:hAnsi="Times New Roman" w:cs="Times New Roman"/>
          <w:spacing w:val="-5"/>
          <w:sz w:val="23"/>
          <w:szCs w:val="23"/>
        </w:rPr>
        <w:t>lainnya.</w:t>
      </w:r>
    </w:p>
    <w:p w:rsidR="00FD500F" w:rsidRDefault="00FD500F" w:rsidP="00FD500F">
      <w:pPr>
        <w:spacing w:after="0" w:line="240" w:lineRule="auto"/>
        <w:ind w:firstLine="567"/>
        <w:jc w:val="both"/>
        <w:rPr>
          <w:rFonts w:ascii="Times New Roman" w:hAnsi="Times New Roman" w:cs="Times New Roman"/>
          <w:spacing w:val="-5"/>
          <w:sz w:val="23"/>
          <w:szCs w:val="23"/>
          <w:lang w:val="en-US"/>
        </w:rPr>
      </w:pPr>
      <w:r w:rsidRPr="00FD500F">
        <w:rPr>
          <w:rFonts w:ascii="Times New Roman" w:hAnsi="Times New Roman" w:cs="Times New Roman"/>
          <w:sz w:val="23"/>
          <w:szCs w:val="23"/>
        </w:rPr>
        <w:t xml:space="preserve">Adanya rasa aman dan tertib dalam kehidupan bermasyarakat akan dapat </w:t>
      </w:r>
      <w:r w:rsidRPr="00FD500F">
        <w:rPr>
          <w:rFonts w:ascii="Times New Roman" w:hAnsi="Times New Roman" w:cs="Times New Roman"/>
          <w:spacing w:val="-4"/>
          <w:sz w:val="23"/>
          <w:szCs w:val="23"/>
        </w:rPr>
        <w:t xml:space="preserve">menciptakan kehidupan yang harmonis dikalangan masyarakat dan yang tidak kalah </w:t>
      </w:r>
      <w:r w:rsidRPr="00FD500F">
        <w:rPr>
          <w:rFonts w:ascii="Times New Roman" w:hAnsi="Times New Roman" w:cs="Times New Roman"/>
          <w:sz w:val="23"/>
          <w:szCs w:val="23"/>
        </w:rPr>
        <w:t xml:space="preserve">pentingnya    akan  dapat  meningkatkan  taraf  kesejahteraan  masyarakat  dalam melaksanakan aktifitas sehari-hari. Sebaliknya apabila kondisi masyarakat </w:t>
      </w:r>
      <w:r w:rsidRPr="00FD500F">
        <w:rPr>
          <w:rFonts w:ascii="Times New Roman" w:hAnsi="Times New Roman" w:cs="Times New Roman"/>
          <w:w w:val="104"/>
          <w:sz w:val="23"/>
          <w:szCs w:val="23"/>
        </w:rPr>
        <w:t xml:space="preserve">dihadapkan  pada  kondisi  tidak  aman  akan  menganggu  tatanan  kehidupan </w:t>
      </w:r>
      <w:r w:rsidRPr="00FD500F">
        <w:rPr>
          <w:rFonts w:ascii="Times New Roman" w:hAnsi="Times New Roman" w:cs="Times New Roman"/>
          <w:sz w:val="23"/>
          <w:szCs w:val="23"/>
        </w:rPr>
        <w:t xml:space="preserve">bermasyarakat yang pada gilirannya pemenuhan taraf hidup akan terganggu pula </w:t>
      </w:r>
      <w:r w:rsidRPr="00FD500F">
        <w:rPr>
          <w:rFonts w:ascii="Times New Roman" w:hAnsi="Times New Roman" w:cs="Times New Roman"/>
          <w:spacing w:val="-3"/>
          <w:sz w:val="23"/>
          <w:szCs w:val="23"/>
        </w:rPr>
        <w:t xml:space="preserve">dan suasana kehidupan mencekam/penuh ketakutan seperti yang terjadi di beberapa </w:t>
      </w:r>
      <w:r w:rsidRPr="00FD500F">
        <w:rPr>
          <w:rFonts w:ascii="Times New Roman" w:hAnsi="Times New Roman" w:cs="Times New Roman"/>
          <w:w w:val="102"/>
          <w:sz w:val="23"/>
          <w:szCs w:val="23"/>
        </w:rPr>
        <w:t xml:space="preserve">daerah tertentu dalam wilayah Negara Kesatuan Republik Indonesia yang harus </w:t>
      </w:r>
      <w:r w:rsidRPr="00FD500F">
        <w:rPr>
          <w:rFonts w:ascii="Times New Roman" w:hAnsi="Times New Roman" w:cs="Times New Roman"/>
          <w:sz w:val="23"/>
          <w:szCs w:val="23"/>
        </w:rPr>
        <w:t xml:space="preserve">dibayar  mahal  dengan  korban  jiwa,  harta  dan  berbagai  fasilitas  sarana  dan </w:t>
      </w:r>
      <w:r w:rsidRPr="00FD500F">
        <w:rPr>
          <w:rFonts w:ascii="Times New Roman" w:hAnsi="Times New Roman" w:cs="Times New Roman"/>
          <w:spacing w:val="-5"/>
          <w:sz w:val="23"/>
          <w:szCs w:val="23"/>
        </w:rPr>
        <w:t>prasarana.</w:t>
      </w:r>
    </w:p>
    <w:p w:rsidR="00781C36" w:rsidRDefault="00FD500F" w:rsidP="00FD500F">
      <w:pPr>
        <w:spacing w:after="0" w:line="240" w:lineRule="auto"/>
        <w:ind w:firstLine="567"/>
        <w:jc w:val="both"/>
        <w:rPr>
          <w:rFonts w:ascii="Times New Roman" w:hAnsi="Times New Roman" w:cs="Times New Roman"/>
          <w:sz w:val="23"/>
          <w:szCs w:val="23"/>
          <w:lang w:val="en-US"/>
        </w:rPr>
      </w:pPr>
      <w:r w:rsidRPr="00FD500F">
        <w:rPr>
          <w:rFonts w:ascii="Times New Roman" w:hAnsi="Times New Roman" w:cs="Times New Roman"/>
          <w:sz w:val="23"/>
          <w:szCs w:val="23"/>
        </w:rPr>
        <w:t>Menurut Pasal 1 Undang-undang Kepolisian Negara Republik Indonesia Nomor 2 Tahun 2002</w:t>
      </w:r>
      <w:r w:rsidRPr="00FD500F">
        <w:rPr>
          <w:rFonts w:ascii="Times New Roman" w:hAnsi="Times New Roman" w:cs="Times New Roman"/>
          <w:bCs/>
          <w:sz w:val="23"/>
          <w:szCs w:val="23"/>
        </w:rPr>
        <w:t>Keamanan Dan Ketertiban Masyarakat</w:t>
      </w:r>
      <w:r w:rsidRPr="00FD500F">
        <w:rPr>
          <w:rFonts w:ascii="Times New Roman" w:hAnsi="Times New Roman" w:cs="Times New Roman"/>
          <w:sz w:val="23"/>
          <w:szCs w:val="23"/>
        </w:rPr>
        <w:t>adalah suatu kondisi dinamis masyarakat sebagai salah satu prasyarat terselenggaranya proses pemba-ngunan nasional dalam rangka tercapainya tujuan nasional yang ditandai oleh terjaminnya keamanan, ketertiban, dan tegaknya hukum, serta terbinanya ketenteraman, yang mengandung kemampuan membina serta mengembangkan potensi dan kekuatan masyarakat dalam menangkal, mencegah, dan menanggulangi segala bentuk pelanggaran hukum dan bentuk-bentuk gangguan lainnya yang dapat meresahkan masyarakat.</w:t>
      </w:r>
    </w:p>
    <w:p w:rsidR="0000553F" w:rsidRPr="00FD500F" w:rsidRDefault="00926374" w:rsidP="00FD500F">
      <w:pPr>
        <w:spacing w:after="0" w:line="240" w:lineRule="auto"/>
        <w:ind w:firstLine="567"/>
        <w:jc w:val="both"/>
        <w:rPr>
          <w:rFonts w:ascii="Times New Roman" w:hAnsi="Times New Roman" w:cs="Times New Roman"/>
          <w:spacing w:val="-5"/>
          <w:sz w:val="23"/>
          <w:szCs w:val="23"/>
        </w:rPr>
      </w:pPr>
      <w:proofErr w:type="spellStart"/>
      <w:r>
        <w:rPr>
          <w:rFonts w:ascii="Times New Roman" w:eastAsia="Times New Roman" w:hAnsi="Times New Roman" w:cs="Times New Roman"/>
          <w:sz w:val="23"/>
          <w:szCs w:val="23"/>
          <w:lang w:val="en-US"/>
        </w:rPr>
        <w:t>Menurut</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Bapak</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Buhari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Muslimin</w:t>
      </w:r>
      <w:proofErr w:type="spellEnd"/>
      <w:r w:rsidR="00FE648E">
        <w:rPr>
          <w:rFonts w:ascii="Times New Roman" w:eastAsia="Times New Roman" w:hAnsi="Times New Roman" w:cs="Times New Roman"/>
          <w:sz w:val="23"/>
          <w:szCs w:val="23"/>
          <w:lang w:val="en-US"/>
        </w:rPr>
        <w:t>,</w:t>
      </w:r>
      <w:r>
        <w:rPr>
          <w:rFonts w:ascii="Times New Roman" w:eastAsia="Times New Roman" w:hAnsi="Times New Roman" w:cs="Times New Roman"/>
          <w:sz w:val="23"/>
          <w:szCs w:val="23"/>
          <w:lang w:val="en-US"/>
        </w:rPr>
        <w:t xml:space="preserve"> </w:t>
      </w:r>
      <w:proofErr w:type="spellStart"/>
      <w:r w:rsidR="00FE648E">
        <w:rPr>
          <w:rFonts w:ascii="Times New Roman" w:eastAsia="Times New Roman" w:hAnsi="Times New Roman" w:cs="Times New Roman"/>
          <w:sz w:val="23"/>
          <w:szCs w:val="23"/>
          <w:lang w:val="en-US"/>
        </w:rPr>
        <w:t>selaku</w:t>
      </w:r>
      <w:proofErr w:type="spellEnd"/>
      <w:r w:rsidR="00FE648E">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Koordinator</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Linmas</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Desa</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Tani</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Harapan</w:t>
      </w:r>
      <w:proofErr w:type="spellEnd"/>
      <w:r w:rsidR="00FE648E">
        <w:rPr>
          <w:rFonts w:ascii="Times New Roman" w:eastAsia="Times New Roman" w:hAnsi="Times New Roman" w:cs="Times New Roman"/>
          <w:sz w:val="23"/>
          <w:szCs w:val="23"/>
          <w:lang w:val="en-US"/>
        </w:rPr>
        <w:t xml:space="preserve">. </w:t>
      </w:r>
      <w:proofErr w:type="spellStart"/>
      <w:proofErr w:type="gramStart"/>
      <w:r w:rsidR="00FE648E">
        <w:rPr>
          <w:rFonts w:ascii="Times New Roman" w:eastAsia="Times New Roman" w:hAnsi="Times New Roman" w:cs="Times New Roman"/>
          <w:sz w:val="23"/>
          <w:szCs w:val="23"/>
          <w:lang w:val="en-US"/>
        </w:rPr>
        <w:t>Beliau</w:t>
      </w:r>
      <w:proofErr w:type="spellEnd"/>
      <w:r w:rsidR="00FE648E">
        <w:rPr>
          <w:rFonts w:ascii="Times New Roman" w:eastAsia="Times New Roman" w:hAnsi="Times New Roman" w:cs="Times New Roman"/>
          <w:sz w:val="23"/>
          <w:szCs w:val="23"/>
          <w:lang w:val="en-US"/>
        </w:rPr>
        <w:t xml:space="preserve"> </w:t>
      </w:r>
      <w:proofErr w:type="spellStart"/>
      <w:r w:rsidR="00FE648E">
        <w:rPr>
          <w:rFonts w:ascii="Times New Roman" w:eastAsia="Times New Roman" w:hAnsi="Times New Roman" w:cs="Times New Roman"/>
          <w:sz w:val="23"/>
          <w:szCs w:val="23"/>
          <w:lang w:val="en-US"/>
        </w:rPr>
        <w:t>mengatakan</w:t>
      </w:r>
      <w:proofErr w:type="spellEnd"/>
      <w:r w:rsidR="00FE648E">
        <w:rPr>
          <w:rFonts w:ascii="Times New Roman" w:eastAsia="Times New Roman" w:hAnsi="Times New Roman" w:cs="Times New Roman"/>
          <w:sz w:val="23"/>
          <w:szCs w:val="23"/>
          <w:lang w:val="en-US"/>
        </w:rPr>
        <w:t xml:space="preserve"> </w:t>
      </w:r>
      <w:proofErr w:type="spellStart"/>
      <w:r w:rsidR="00FE648E">
        <w:rPr>
          <w:rFonts w:ascii="Times New Roman" w:eastAsia="Times New Roman" w:hAnsi="Times New Roman" w:cs="Times New Roman"/>
          <w:sz w:val="23"/>
          <w:szCs w:val="23"/>
          <w:lang w:val="en-US"/>
        </w:rPr>
        <w:t>bahwa</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linmas</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pada</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dasarnya</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telah</w:t>
      </w:r>
      <w:proofErr w:type="spellEnd"/>
      <w:r>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dilaksanakan</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kegiatan</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seperti</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penerapan</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sistem</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keamanan</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lingkungan</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dengan</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mengadakan</w:t>
      </w:r>
      <w:proofErr w:type="spellEnd"/>
      <w:r w:rsidR="006E4552">
        <w:rPr>
          <w:rFonts w:ascii="Times New Roman" w:eastAsia="Times New Roman" w:hAnsi="Times New Roman" w:cs="Times New Roman"/>
          <w:sz w:val="23"/>
          <w:szCs w:val="23"/>
          <w:lang w:val="en-US"/>
        </w:rPr>
        <w:t xml:space="preserve"> pos </w:t>
      </w:r>
      <w:proofErr w:type="spellStart"/>
      <w:r w:rsidR="006E4552">
        <w:rPr>
          <w:rFonts w:ascii="Times New Roman" w:eastAsia="Times New Roman" w:hAnsi="Times New Roman" w:cs="Times New Roman"/>
          <w:sz w:val="23"/>
          <w:szCs w:val="23"/>
          <w:lang w:val="en-US"/>
        </w:rPr>
        <w:t>kamling</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hal</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ini</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dilakukan</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tentunya</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untuk</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mengantisipasi</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adanya</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tindakn-tindakan</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atau</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kegiatan</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lainnya</w:t>
      </w:r>
      <w:proofErr w:type="spellEnd"/>
      <w:r w:rsidR="006E4552">
        <w:rPr>
          <w:rFonts w:ascii="Times New Roman" w:eastAsia="Times New Roman" w:hAnsi="Times New Roman" w:cs="Times New Roman"/>
          <w:sz w:val="23"/>
          <w:szCs w:val="23"/>
          <w:lang w:val="en-US"/>
        </w:rPr>
        <w:t xml:space="preserve"> yang </w:t>
      </w:r>
      <w:proofErr w:type="spellStart"/>
      <w:r w:rsidR="006E4552">
        <w:rPr>
          <w:rFonts w:ascii="Times New Roman" w:eastAsia="Times New Roman" w:hAnsi="Times New Roman" w:cs="Times New Roman"/>
          <w:sz w:val="23"/>
          <w:szCs w:val="23"/>
          <w:lang w:val="en-US"/>
        </w:rPr>
        <w:t>dapat</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mengganggu</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keamanan</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dan</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ketertiban</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dilingkungan</w:t>
      </w:r>
      <w:proofErr w:type="spellEnd"/>
      <w:r w:rsidR="006E4552">
        <w:rPr>
          <w:rFonts w:ascii="Times New Roman" w:eastAsia="Times New Roman" w:hAnsi="Times New Roman" w:cs="Times New Roman"/>
          <w:sz w:val="23"/>
          <w:szCs w:val="23"/>
          <w:lang w:val="en-US"/>
        </w:rPr>
        <w:t xml:space="preserve"> </w:t>
      </w:r>
      <w:proofErr w:type="spellStart"/>
      <w:r w:rsidR="006E4552">
        <w:rPr>
          <w:rFonts w:ascii="Times New Roman" w:eastAsia="Times New Roman" w:hAnsi="Times New Roman" w:cs="Times New Roman"/>
          <w:sz w:val="23"/>
          <w:szCs w:val="23"/>
          <w:lang w:val="en-US"/>
        </w:rPr>
        <w:t>masyarakat</w:t>
      </w:r>
      <w:proofErr w:type="spellEnd"/>
      <w:r w:rsidR="006E4552">
        <w:rPr>
          <w:rFonts w:ascii="Times New Roman" w:eastAsia="Times New Roman" w:hAnsi="Times New Roman" w:cs="Times New Roman"/>
          <w:sz w:val="23"/>
          <w:szCs w:val="23"/>
          <w:lang w:val="en-US"/>
        </w:rPr>
        <w:t>.</w:t>
      </w:r>
      <w:proofErr w:type="gramEnd"/>
    </w:p>
    <w:p w:rsidR="0000553F" w:rsidRDefault="0000553F" w:rsidP="0000553F">
      <w:pPr>
        <w:tabs>
          <w:tab w:val="left" w:pos="540"/>
        </w:tabs>
        <w:spacing w:after="0" w:line="240" w:lineRule="auto"/>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lang w:val="en-US"/>
        </w:rPr>
        <w:tab/>
      </w:r>
      <w:r>
        <w:rPr>
          <w:rFonts w:ascii="Times New Roman" w:hAnsi="Times New Roman" w:cs="Times New Roman"/>
          <w:sz w:val="23"/>
          <w:szCs w:val="23"/>
          <w:lang w:val="en-US"/>
        </w:rPr>
        <w:t>K</w:t>
      </w:r>
      <w:r w:rsidRPr="0000553F">
        <w:rPr>
          <w:rFonts w:ascii="Times New Roman" w:hAnsi="Times New Roman" w:cs="Times New Roman"/>
          <w:sz w:val="23"/>
          <w:szCs w:val="23"/>
        </w:rPr>
        <w:t>ita dapat ketahui bahwa pada dasarnya secara fungsional linmas melaksanakan tugas dan fungsi pokoknya dilapangan dapat dilakukan secara maksimal, jika didalam tugas dan fungsi pokok tersebut terdapat sebuah sistem kerja yang terprosedur dengan baik, dan melibatkan segenap elemen masyarakat sekitar.Kondisi tersebut dilihat peneliti sebagai sebuah kendala utama dalam optimalisasi tugas dan fungsi pokok yang di emban Linmas di Desa Tani Harapan terutama pada jumlah personel yang dimiliki serta beban kerja yang diterima.</w:t>
      </w:r>
    </w:p>
    <w:p w:rsidR="0000553F" w:rsidRDefault="0000553F" w:rsidP="0000553F">
      <w:pPr>
        <w:tabs>
          <w:tab w:val="left" w:pos="540"/>
        </w:tabs>
        <w:spacing w:after="0" w:line="240" w:lineRule="auto"/>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lang w:val="en-US"/>
        </w:rPr>
        <w:tab/>
      </w:r>
      <w:r>
        <w:rPr>
          <w:rFonts w:ascii="Times New Roman" w:hAnsi="Times New Roman" w:cs="Times New Roman"/>
          <w:sz w:val="23"/>
          <w:szCs w:val="23"/>
        </w:rPr>
        <w:t>Anali</w:t>
      </w:r>
      <w:r>
        <w:rPr>
          <w:rFonts w:ascii="Times New Roman" w:hAnsi="Times New Roman" w:cs="Times New Roman"/>
          <w:sz w:val="23"/>
          <w:szCs w:val="23"/>
          <w:lang w:val="en-US"/>
        </w:rPr>
        <w:t>s</w:t>
      </w:r>
      <w:r w:rsidRPr="0000553F">
        <w:rPr>
          <w:rFonts w:ascii="Times New Roman" w:hAnsi="Times New Roman" w:cs="Times New Roman"/>
          <w:sz w:val="23"/>
          <w:szCs w:val="23"/>
        </w:rPr>
        <w:t xml:space="preserve">a terhadap hasil wawancara juga dapat disimpulkan bahwa masyarakat tidak keberatan jika dalam pelaksanaan atau pengimplementasian </w:t>
      </w:r>
      <w:r w:rsidRPr="0000553F">
        <w:rPr>
          <w:rFonts w:ascii="Times New Roman" w:hAnsi="Times New Roman" w:cs="Times New Roman"/>
          <w:sz w:val="23"/>
          <w:szCs w:val="23"/>
        </w:rPr>
        <w:lastRenderedPageBreak/>
        <w:t>tugas dan fungsi pokok tersebut dilibatkan secara aktif.Jika dilakukan studi yang lebih mendalam kedalam permasalahan tersebut, penjalanan fungsi perangkat desa yang belum maksimal membawa dampak terhadap optimalisasi permasalahan yang diangkat pada penelitian yang dilakulan ini. Adanya sosialisasi yang komprehensif dan menyentuh aspek-aspek sosial kepada masyarakat juga perlu di tingkatkan kembali, mengingat tugas dan fungsi pokok Linmas tidak sekedar melakukan siskamling dan ronda bergilir akan tetapi menjaga keamanan dan ketertiban di desa lingkungannya secara menyeluruh yang mana merupakan tanggung jawab dari warga Indononesia secara keseluruhan. Linmas sejatinya hanya merupakan perangkat desa yang mendapat mandat tugas dan tanggung jawab terhadap permasalahan tersebut.Sehingga dapat ditarik kesimpulan bahwa dalam menjaga dan menata keamanan dan ketertiban desa dapat dilakukan secara berasama oleh masyarakt tersebut dengan di motori oleh Linmas selaku perangkat desa.</w:t>
      </w:r>
    </w:p>
    <w:p w:rsidR="0000553F" w:rsidRDefault="0000553F" w:rsidP="0000553F">
      <w:pPr>
        <w:tabs>
          <w:tab w:val="left" w:pos="540"/>
        </w:tabs>
        <w:spacing w:after="0" w:line="240" w:lineRule="auto"/>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lang w:val="en-US"/>
        </w:rPr>
        <w:tab/>
      </w:r>
      <w:r w:rsidRPr="0000553F">
        <w:rPr>
          <w:rFonts w:ascii="Times New Roman" w:hAnsi="Times New Roman" w:cs="Times New Roman"/>
          <w:sz w:val="23"/>
          <w:szCs w:val="23"/>
        </w:rPr>
        <w:t>Kemudian dalam implementasi tugas linmas dalam tugas pokok dan fungsi linmas dalam mengemban tugas sebagai bentuk pengamanan yang dilakukan dilingkungan Desa belum didukung dengan adanya standar operasional yaitu kelengkapan yang mengatur dalam proses pelaksanaan tugas pokok dan fungsi linmas tersebut secara administratif.</w:t>
      </w:r>
    </w:p>
    <w:p w:rsidR="0000553F" w:rsidRPr="0000553F" w:rsidRDefault="0000553F" w:rsidP="0000553F">
      <w:pPr>
        <w:tabs>
          <w:tab w:val="left" w:pos="540"/>
        </w:tabs>
        <w:spacing w:after="0" w:line="240" w:lineRule="auto"/>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lang w:val="en-US"/>
        </w:rPr>
        <w:tab/>
      </w:r>
      <w:r w:rsidRPr="0000553F">
        <w:rPr>
          <w:rFonts w:ascii="Times New Roman" w:hAnsi="Times New Roman" w:cs="Times New Roman"/>
          <w:spacing w:val="-5"/>
          <w:sz w:val="23"/>
          <w:szCs w:val="23"/>
        </w:rPr>
        <w:t>Dari pengamatan penulis diatas dapat ditarik sebuah kesimpulan bahwa dalam Implementasi tugas pokok dan fungsi linmas dalam menerapkan sistem keamanan lingkungan di Desa Tani Harapan berdasarkan aturan yang tidak tertulis, dan hanya bersifat himbauan kepada linmas. Sedangkan dalam sebuah kebijakan yang diterapkan oleh pemerintah Desa ini seharusnya didukung oleh administrasi yang baik,seperti adanya Standar Operasional (SOP)untuk linmas, jadi linmas dalam pelaksanaan tugas pokok dan fungsinya dapat bekerja secara maksimal. Selain itu harus didukung pula dengan sosialisasi yang menyeluruh agar dari pihak masyarakat dalam hal ini dapat mengetahui lebih jelasnya tentang sistem keamanan lingkungan yang akan dilaksanakan pada nantinya dan tentu untuk keamanan dan ketertiban lingkungan di Desa Tani Harapan dapat diciptakan dengan didukung oleh partisipasi masyarakat serta koordinasi yang baik anatara linmas dengan Desa maupun masyarakat itu sendiri.</w:t>
      </w:r>
    </w:p>
    <w:p w:rsidR="00FE648E" w:rsidRPr="00876B40" w:rsidRDefault="00FE648E" w:rsidP="0000553F">
      <w:pPr>
        <w:tabs>
          <w:tab w:val="left" w:pos="540"/>
        </w:tabs>
        <w:spacing w:after="0" w:line="240" w:lineRule="auto"/>
        <w:jc w:val="both"/>
        <w:rPr>
          <w:rFonts w:ascii="Times New Roman" w:hAnsi="Times New Roman" w:cs="Times New Roman"/>
          <w:sz w:val="23"/>
          <w:szCs w:val="23"/>
          <w:lang w:val="en-US"/>
        </w:rPr>
      </w:pPr>
    </w:p>
    <w:p w:rsidR="0000553F" w:rsidRDefault="00876B40" w:rsidP="003710D3">
      <w:pPr>
        <w:tabs>
          <w:tab w:val="left" w:pos="540"/>
        </w:tabs>
        <w:spacing w:after="0" w:line="240" w:lineRule="auto"/>
        <w:jc w:val="both"/>
        <w:rPr>
          <w:rFonts w:ascii="Times New Roman" w:eastAsia="Times New Roman" w:hAnsi="Times New Roman" w:cs="Times New Roman"/>
          <w:b/>
          <w:i/>
          <w:sz w:val="23"/>
          <w:szCs w:val="23"/>
          <w:lang w:val="en-US"/>
        </w:rPr>
      </w:pPr>
      <w:proofErr w:type="spellStart"/>
      <w:r>
        <w:rPr>
          <w:rFonts w:ascii="Times New Roman" w:eastAsia="Times New Roman" w:hAnsi="Times New Roman" w:cs="Times New Roman"/>
          <w:b/>
          <w:i/>
          <w:sz w:val="23"/>
          <w:szCs w:val="23"/>
          <w:lang w:val="en-US"/>
        </w:rPr>
        <w:t>Implementasi</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Tugas</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dan</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Fungsi</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Satuan</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Perlindungan</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Masyarakat</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dalam</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membantu</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Pemilu</w:t>
      </w:r>
      <w:proofErr w:type="spellEnd"/>
      <w:r>
        <w:rPr>
          <w:rFonts w:ascii="Times New Roman" w:eastAsia="Times New Roman" w:hAnsi="Times New Roman" w:cs="Times New Roman"/>
          <w:b/>
          <w:i/>
          <w:sz w:val="23"/>
          <w:szCs w:val="23"/>
          <w:lang w:val="en-US"/>
        </w:rPr>
        <w:t>/</w:t>
      </w:r>
      <w:proofErr w:type="spellStart"/>
      <w:r>
        <w:rPr>
          <w:rFonts w:ascii="Times New Roman" w:eastAsia="Times New Roman" w:hAnsi="Times New Roman" w:cs="Times New Roman"/>
          <w:b/>
          <w:i/>
          <w:sz w:val="23"/>
          <w:szCs w:val="23"/>
          <w:lang w:val="en-US"/>
        </w:rPr>
        <w:t>Pemilukada</w:t>
      </w:r>
      <w:proofErr w:type="spellEnd"/>
    </w:p>
    <w:p w:rsidR="00FD500F" w:rsidRDefault="00FD500F" w:rsidP="00FD500F">
      <w:pPr>
        <w:spacing w:after="0" w:line="240" w:lineRule="auto"/>
        <w:ind w:firstLine="567"/>
        <w:jc w:val="both"/>
        <w:rPr>
          <w:rFonts w:ascii="Times New Roman" w:hAnsi="Times New Roman" w:cs="Times New Roman"/>
          <w:b/>
          <w:sz w:val="23"/>
          <w:szCs w:val="23"/>
          <w:lang w:val="en-US"/>
        </w:rPr>
      </w:pPr>
      <w:r w:rsidRPr="00FD500F">
        <w:rPr>
          <w:rFonts w:ascii="Times New Roman" w:hAnsi="Times New Roman" w:cs="Times New Roman"/>
          <w:sz w:val="23"/>
          <w:szCs w:val="23"/>
        </w:rPr>
        <w:t>Pemilihan Umum adalah kegiatan akbar secara nasional termasuk mendapat sorotan Dunia Internasional dan disini fungsi anggota Linmas sangat vital berkaitan erat dengan pengamanan tempat pemungutan suara disetiap walayah. Termasuk secara legalitas dituangkan dalam Praturan Menteri Dalam Negeri Nomor 10 Tahun 2009 tentang penugasan Satuan Perlindungan Masyarakat dalam penanganan Ketentraman, Ketertiban, dan Keamanan penyelengaraan Pemilihan Umum.</w:t>
      </w:r>
    </w:p>
    <w:p w:rsidR="00FD500F" w:rsidRPr="00FD500F" w:rsidRDefault="00FD500F" w:rsidP="00FD500F">
      <w:pPr>
        <w:spacing w:after="0" w:line="240" w:lineRule="auto"/>
        <w:ind w:firstLine="567"/>
        <w:jc w:val="both"/>
        <w:rPr>
          <w:rFonts w:ascii="Times New Roman" w:hAnsi="Times New Roman" w:cs="Times New Roman"/>
          <w:b/>
          <w:sz w:val="23"/>
          <w:szCs w:val="23"/>
        </w:rPr>
      </w:pPr>
      <w:r w:rsidRPr="00FD500F">
        <w:rPr>
          <w:rFonts w:ascii="Times New Roman" w:hAnsi="Times New Roman" w:cs="Times New Roman"/>
          <w:sz w:val="23"/>
          <w:szCs w:val="23"/>
        </w:rPr>
        <w:t xml:space="preserve">Kemudian dengan melihat peran satuan perlindungan masyarakat ini dalam membantu pengamanan pemilu di Desa,maka linmas dikatakan sebagai ujung </w:t>
      </w:r>
      <w:r w:rsidRPr="00FD500F">
        <w:rPr>
          <w:rFonts w:ascii="Times New Roman" w:hAnsi="Times New Roman" w:cs="Times New Roman"/>
          <w:sz w:val="23"/>
          <w:szCs w:val="23"/>
        </w:rPr>
        <w:lastRenderedPageBreak/>
        <w:t>tombak dari pengamanan pemilu di  Desa karena yang berhubungan langsung dengan masyarakat pertamakalinya adalah linmas.</w:t>
      </w:r>
    </w:p>
    <w:p w:rsidR="00782629" w:rsidRPr="0000553F" w:rsidRDefault="0000553F" w:rsidP="003710D3">
      <w:pPr>
        <w:tabs>
          <w:tab w:val="left" w:pos="540"/>
        </w:tabs>
        <w:spacing w:after="0" w:line="240" w:lineRule="auto"/>
        <w:jc w:val="both"/>
        <w:rPr>
          <w:rFonts w:ascii="Times New Roman" w:eastAsia="Times New Roman" w:hAnsi="Times New Roman" w:cs="Times New Roman"/>
          <w:b/>
          <w:i/>
          <w:sz w:val="23"/>
          <w:szCs w:val="23"/>
          <w:lang w:val="en-US"/>
        </w:rPr>
      </w:pPr>
      <w:r>
        <w:rPr>
          <w:rFonts w:ascii="Times New Roman" w:eastAsia="Times New Roman" w:hAnsi="Times New Roman" w:cs="Times New Roman"/>
          <w:b/>
          <w:i/>
          <w:sz w:val="23"/>
          <w:szCs w:val="23"/>
          <w:lang w:val="en-US"/>
        </w:rPr>
        <w:tab/>
      </w:r>
      <w:proofErr w:type="spellStart"/>
      <w:r w:rsidR="00FE648E" w:rsidRPr="0000553F">
        <w:rPr>
          <w:rFonts w:ascii="Times New Roman" w:eastAsia="Times New Roman" w:hAnsi="Times New Roman" w:cs="Times New Roman"/>
          <w:sz w:val="23"/>
          <w:szCs w:val="23"/>
          <w:lang w:val="en-US"/>
        </w:rPr>
        <w:t>Menurut</w:t>
      </w:r>
      <w:proofErr w:type="spellEnd"/>
      <w:r w:rsidR="00FE648E"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Bapak</w:t>
      </w:r>
      <w:proofErr w:type="spellEnd"/>
      <w:r w:rsidR="003710D3"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Buhari</w:t>
      </w:r>
      <w:proofErr w:type="spellEnd"/>
      <w:r w:rsidR="003710D3"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Muslimin</w:t>
      </w:r>
      <w:proofErr w:type="spellEnd"/>
      <w:r w:rsidR="003710D3"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selaku</w:t>
      </w:r>
      <w:proofErr w:type="spellEnd"/>
      <w:r w:rsidR="003710D3" w:rsidRPr="0000553F">
        <w:rPr>
          <w:rFonts w:ascii="Times New Roman" w:eastAsia="Times New Roman" w:hAnsi="Times New Roman" w:cs="Times New Roman"/>
          <w:sz w:val="23"/>
          <w:szCs w:val="23"/>
          <w:lang w:val="en-US"/>
        </w:rPr>
        <w:t xml:space="preserve"> </w:t>
      </w:r>
      <w:proofErr w:type="spellStart"/>
      <w:r w:rsidR="00FE648E" w:rsidRPr="0000553F">
        <w:rPr>
          <w:rFonts w:ascii="Times New Roman" w:eastAsia="Times New Roman" w:hAnsi="Times New Roman" w:cs="Times New Roman"/>
          <w:sz w:val="23"/>
          <w:szCs w:val="23"/>
          <w:lang w:val="en-US"/>
        </w:rPr>
        <w:t>K</w:t>
      </w:r>
      <w:r w:rsidR="003710D3" w:rsidRPr="0000553F">
        <w:rPr>
          <w:rFonts w:ascii="Times New Roman" w:eastAsia="Times New Roman" w:hAnsi="Times New Roman" w:cs="Times New Roman"/>
          <w:sz w:val="23"/>
          <w:szCs w:val="23"/>
          <w:lang w:val="en-US"/>
        </w:rPr>
        <w:t>oordinator</w:t>
      </w:r>
      <w:proofErr w:type="spellEnd"/>
      <w:r w:rsidR="003710D3"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Satuan</w:t>
      </w:r>
      <w:proofErr w:type="spellEnd"/>
      <w:r w:rsidR="003710D3"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perlindungan</w:t>
      </w:r>
      <w:proofErr w:type="spellEnd"/>
      <w:r w:rsidR="003710D3"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masyarakat</w:t>
      </w:r>
      <w:proofErr w:type="spellEnd"/>
      <w:r w:rsidR="003710D3"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di</w:t>
      </w:r>
      <w:proofErr w:type="spellEnd"/>
      <w:r w:rsidR="003710D3"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Desa</w:t>
      </w:r>
      <w:proofErr w:type="spellEnd"/>
      <w:r w:rsidR="003710D3"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Tani</w:t>
      </w:r>
      <w:proofErr w:type="spellEnd"/>
      <w:r w:rsidR="003710D3"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Harapan</w:t>
      </w:r>
      <w:proofErr w:type="spellEnd"/>
      <w:r w:rsidR="003710D3"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beliau</w:t>
      </w:r>
      <w:proofErr w:type="spellEnd"/>
      <w:r w:rsidR="003710D3"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mengatakan</w:t>
      </w:r>
      <w:proofErr w:type="spellEnd"/>
      <w:r w:rsidR="003710D3" w:rsidRPr="0000553F">
        <w:rPr>
          <w:rFonts w:ascii="Times New Roman" w:eastAsia="Times New Roman" w:hAnsi="Times New Roman" w:cs="Times New Roman"/>
          <w:sz w:val="23"/>
          <w:szCs w:val="23"/>
          <w:lang w:val="en-US"/>
        </w:rPr>
        <w:t xml:space="preserve"> </w:t>
      </w:r>
      <w:proofErr w:type="spellStart"/>
      <w:r w:rsidR="003710D3" w:rsidRPr="0000553F">
        <w:rPr>
          <w:rFonts w:ascii="Times New Roman" w:eastAsia="Times New Roman" w:hAnsi="Times New Roman" w:cs="Times New Roman"/>
          <w:sz w:val="23"/>
          <w:szCs w:val="23"/>
          <w:lang w:val="en-US"/>
        </w:rPr>
        <w:t>bahwa</w:t>
      </w:r>
      <w:proofErr w:type="spellEnd"/>
      <w:r w:rsidR="003710D3" w:rsidRPr="0000553F">
        <w:rPr>
          <w:rFonts w:ascii="Times New Roman" w:eastAsia="Times New Roman" w:hAnsi="Times New Roman" w:cs="Times New Roman"/>
          <w:sz w:val="23"/>
          <w:szCs w:val="23"/>
          <w:lang w:val="en-US"/>
        </w:rPr>
        <w:t xml:space="preserve"> </w:t>
      </w:r>
      <w:r w:rsidR="003710D3" w:rsidRPr="0000553F">
        <w:rPr>
          <w:rFonts w:ascii="Times New Roman" w:hAnsi="Times New Roman" w:cs="Times New Roman"/>
          <w:sz w:val="23"/>
          <w:szCs w:val="23"/>
          <w:lang w:val="en-US"/>
        </w:rPr>
        <w:t>d</w:t>
      </w:r>
      <w:r w:rsidR="003710D3" w:rsidRPr="0000553F">
        <w:rPr>
          <w:rFonts w:ascii="Times New Roman" w:hAnsi="Times New Roman" w:cs="Times New Roman"/>
          <w:sz w:val="23"/>
          <w:szCs w:val="23"/>
        </w:rPr>
        <w:t>alam Pelaksanaan Pemilu 2014 yang lalu yaitu Pemilu Anggota Legislatif dan Pemilu Presiden, dalam pelaksanaan kegiatan pemilu tersebut berjalan dengan lancar tanpa adanya gangguan dari pihak-pihak manapun. Kemudian untuk mengantisipasi terjadinya hal-hal yang tidak diinginkan,maka kami selalu berkoordinasi dengan pihak pemerintah Desa, Kepanitiaan Pemilu Desa, serta Aparat berwajib seperti Polisi dan TNI,demi kelancaran pemilu tersebut.</w:t>
      </w:r>
    </w:p>
    <w:p w:rsidR="0000553F" w:rsidRDefault="003710D3" w:rsidP="0000553F">
      <w:pPr>
        <w:spacing w:after="0" w:line="240" w:lineRule="auto"/>
        <w:ind w:firstLine="567"/>
        <w:jc w:val="both"/>
        <w:rPr>
          <w:rFonts w:ascii="Times New Roman" w:hAnsi="Times New Roman" w:cs="Times New Roman"/>
          <w:sz w:val="23"/>
          <w:szCs w:val="23"/>
          <w:lang w:val="en-US"/>
        </w:rPr>
      </w:pPr>
      <w:r w:rsidRPr="0000553F">
        <w:rPr>
          <w:rFonts w:ascii="Times New Roman" w:hAnsi="Times New Roman" w:cs="Times New Roman"/>
          <w:sz w:val="23"/>
          <w:szCs w:val="23"/>
        </w:rPr>
        <w:t>Berangkat dari hasil wawancara diatas maka pada dasarnya secara fungsi</w:t>
      </w:r>
      <w:r w:rsidRPr="003710D3">
        <w:rPr>
          <w:rFonts w:ascii="Times New Roman" w:hAnsi="Times New Roman" w:cs="Times New Roman"/>
          <w:sz w:val="23"/>
          <w:szCs w:val="23"/>
        </w:rPr>
        <w:t xml:space="preserve">onal linmas melaksanakan tugas dan fungsi pokoknya dilapangan dapat dilakukan secara maksimal, dengan berbagai macam kegiatan yang dilakukan seperti patroli keliling Desa untuk menjaga keamanan dan ketertiban pada proses pelaksanaan pemilihan umum di pihak pemerintah Desa,Panitia Pemilihan Umum,serta dari Pihak yang berwajib </w:t>
      </w:r>
      <w:r w:rsidR="0000553F" w:rsidRPr="003710D3">
        <w:rPr>
          <w:rFonts w:ascii="Times New Roman" w:hAnsi="Times New Roman" w:cs="Times New Roman"/>
          <w:sz w:val="23"/>
          <w:szCs w:val="23"/>
        </w:rPr>
        <w:t xml:space="preserve">Desa Tani Harapan tersebut didukung dari kerjasama yang aktif dari pada </w:t>
      </w:r>
      <w:r w:rsidRPr="003710D3">
        <w:rPr>
          <w:rFonts w:ascii="Times New Roman" w:hAnsi="Times New Roman" w:cs="Times New Roman"/>
          <w:sz w:val="23"/>
          <w:szCs w:val="23"/>
        </w:rPr>
        <w:t>yaitu aparat kepolisian dan TNI.</w:t>
      </w:r>
    </w:p>
    <w:p w:rsidR="003710D3" w:rsidRPr="0000553F" w:rsidRDefault="003710D3" w:rsidP="0000553F">
      <w:pPr>
        <w:spacing w:line="240" w:lineRule="auto"/>
        <w:ind w:firstLine="567"/>
        <w:jc w:val="both"/>
        <w:rPr>
          <w:rFonts w:ascii="Times New Roman" w:hAnsi="Times New Roman" w:cs="Times New Roman"/>
          <w:sz w:val="23"/>
          <w:szCs w:val="23"/>
          <w:lang w:val="en-US"/>
        </w:rPr>
      </w:pPr>
      <w:r w:rsidRPr="003710D3">
        <w:rPr>
          <w:rFonts w:ascii="Times New Roman" w:hAnsi="Times New Roman" w:cs="Times New Roman"/>
          <w:sz w:val="23"/>
          <w:szCs w:val="23"/>
        </w:rPr>
        <w:t>Analisa terhadap hasil wawancara juga dapat disimpulkan bahwa dalam pengimplementasian tugas dan fungsi satuan perlindungan masyarakat dalam membantu pengamanan Pemilihan Umum di Desa Tani Harapan lebih kepada proses pencegahan yang dilakukan oleh linmas dalam hal ini yaitu mencegah terjadinya tindakan-tindakan yang sifatnya dapat menganggu keamanan dan ketertiban lingkungan yang berujung pada kelancaran pemilihan umum tersebut,dengan mengutamakan komunikasi dan koordinasi yang baik kepada masyarakat dan pihak-pihak terkait,untuk mencegah terjadinya kegitan-kegiatan yang dapat menghambat dari pada kelancaran pelaksanaan pemilihan umu</w:t>
      </w:r>
      <w:r>
        <w:rPr>
          <w:rFonts w:ascii="Times New Roman" w:hAnsi="Times New Roman" w:cs="Times New Roman"/>
          <w:sz w:val="23"/>
          <w:szCs w:val="23"/>
          <w:lang w:val="en-US"/>
        </w:rPr>
        <w:t>m</w:t>
      </w:r>
      <w:r w:rsidRPr="003710D3">
        <w:rPr>
          <w:rFonts w:ascii="Times New Roman" w:hAnsi="Times New Roman" w:cs="Times New Roman"/>
          <w:sz w:val="23"/>
          <w:szCs w:val="23"/>
        </w:rPr>
        <w:t xml:space="preserve"> di Desa Tani Harapan.</w:t>
      </w:r>
    </w:p>
    <w:p w:rsidR="00F6563F" w:rsidRDefault="003710D3" w:rsidP="00F6563F">
      <w:pPr>
        <w:tabs>
          <w:tab w:val="left" w:pos="540"/>
        </w:tabs>
        <w:spacing w:after="0" w:line="240" w:lineRule="auto"/>
        <w:jc w:val="both"/>
        <w:rPr>
          <w:rFonts w:ascii="Times New Roman" w:eastAsia="Times New Roman" w:hAnsi="Times New Roman" w:cs="Times New Roman"/>
          <w:b/>
          <w:i/>
          <w:sz w:val="23"/>
          <w:szCs w:val="23"/>
          <w:lang w:val="en-US"/>
        </w:rPr>
      </w:pPr>
      <w:proofErr w:type="spellStart"/>
      <w:r>
        <w:rPr>
          <w:rFonts w:ascii="Times New Roman" w:eastAsia="Times New Roman" w:hAnsi="Times New Roman" w:cs="Times New Roman"/>
          <w:b/>
          <w:i/>
          <w:sz w:val="23"/>
          <w:szCs w:val="23"/>
          <w:lang w:val="en-US"/>
        </w:rPr>
        <w:t>Kendala-kendala</w:t>
      </w:r>
      <w:proofErr w:type="spellEnd"/>
      <w:r>
        <w:rPr>
          <w:rFonts w:ascii="Times New Roman" w:eastAsia="Times New Roman" w:hAnsi="Times New Roman" w:cs="Times New Roman"/>
          <w:b/>
          <w:i/>
          <w:sz w:val="23"/>
          <w:szCs w:val="23"/>
          <w:lang w:val="en-US"/>
        </w:rPr>
        <w:t xml:space="preserve"> yang </w:t>
      </w:r>
      <w:proofErr w:type="spellStart"/>
      <w:r>
        <w:rPr>
          <w:rFonts w:ascii="Times New Roman" w:eastAsia="Times New Roman" w:hAnsi="Times New Roman" w:cs="Times New Roman"/>
          <w:b/>
          <w:i/>
          <w:sz w:val="23"/>
          <w:szCs w:val="23"/>
          <w:lang w:val="en-US"/>
        </w:rPr>
        <w:t>dihadapi</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dalam</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Implementasi</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Tugas</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dan</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Fungsi</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Satuan</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Perlindungan</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Masyarakat</w:t>
      </w:r>
      <w:proofErr w:type="spellEnd"/>
    </w:p>
    <w:p w:rsidR="00F6563F" w:rsidRPr="000438AB" w:rsidRDefault="00F6563F" w:rsidP="00F6563F">
      <w:pPr>
        <w:tabs>
          <w:tab w:val="left" w:pos="540"/>
        </w:tabs>
        <w:spacing w:after="0" w:line="240" w:lineRule="auto"/>
        <w:jc w:val="both"/>
        <w:rPr>
          <w:rFonts w:ascii="Times New Roman" w:eastAsia="Times New Roman" w:hAnsi="Times New Roman" w:cs="Times New Roman"/>
          <w:b/>
          <w:i/>
          <w:sz w:val="23"/>
          <w:szCs w:val="23"/>
          <w:lang w:val="en-US"/>
        </w:rPr>
      </w:pPr>
      <w:r>
        <w:rPr>
          <w:rFonts w:ascii="Times New Roman" w:eastAsia="Times New Roman" w:hAnsi="Times New Roman" w:cs="Times New Roman"/>
          <w:b/>
          <w:i/>
          <w:sz w:val="23"/>
          <w:szCs w:val="23"/>
          <w:lang w:val="en-US"/>
        </w:rPr>
        <w:tab/>
      </w:r>
      <w:r w:rsidRPr="000438AB">
        <w:rPr>
          <w:rFonts w:ascii="Times New Roman" w:hAnsi="Times New Roman" w:cs="Times New Roman"/>
          <w:sz w:val="23"/>
          <w:szCs w:val="23"/>
          <w:lang w:val="en-US"/>
        </w:rPr>
        <w:t>D</w:t>
      </w:r>
      <w:r w:rsidRPr="000438AB">
        <w:rPr>
          <w:rFonts w:ascii="Times New Roman" w:hAnsi="Times New Roman" w:cs="Times New Roman"/>
          <w:sz w:val="23"/>
          <w:szCs w:val="23"/>
        </w:rPr>
        <w:t>alam pengimplementasian tugas pokok dan fungsi satuan perlindungan masyarakat di Desa Tani Harapan ini terdapat beberapa kendala lain seperti masih minimnya jumlah anggota linmas di Desa Tani Harapan</w:t>
      </w:r>
      <w:proofErr w:type="gramStart"/>
      <w:r w:rsidRPr="000438AB">
        <w:rPr>
          <w:rFonts w:ascii="Times New Roman" w:hAnsi="Times New Roman" w:cs="Times New Roman"/>
          <w:sz w:val="23"/>
          <w:szCs w:val="23"/>
        </w:rPr>
        <w:t>,serta</w:t>
      </w:r>
      <w:proofErr w:type="gramEnd"/>
      <w:r w:rsidRPr="000438AB">
        <w:rPr>
          <w:rFonts w:ascii="Times New Roman" w:hAnsi="Times New Roman" w:cs="Times New Roman"/>
          <w:sz w:val="23"/>
          <w:szCs w:val="23"/>
        </w:rPr>
        <w:t xml:space="preserve"> tidak adanya penggantian seragam baru pada saat Pemilihan Umum Anggota Legislatif dan Pemilihan Umum Presiden 2014, sudah dua kali pelaksanaan acara pemilihan umum tersebut linmas belum mendapatkan seragam baru dari Panitia Pemilihan Umum terkait.</w:t>
      </w:r>
    </w:p>
    <w:p w:rsidR="00F83F45" w:rsidRPr="000438AB" w:rsidRDefault="00F6563F" w:rsidP="00F6563F">
      <w:pPr>
        <w:tabs>
          <w:tab w:val="left" w:pos="540"/>
        </w:tabs>
        <w:spacing w:after="0" w:line="240" w:lineRule="auto"/>
        <w:jc w:val="both"/>
        <w:rPr>
          <w:rFonts w:ascii="Times New Roman" w:eastAsia="Times New Roman" w:hAnsi="Times New Roman" w:cs="Times New Roman"/>
          <w:b/>
          <w:i/>
          <w:sz w:val="23"/>
          <w:szCs w:val="23"/>
          <w:lang w:val="en-US"/>
        </w:rPr>
      </w:pPr>
      <w:r w:rsidRPr="000438AB">
        <w:rPr>
          <w:rFonts w:ascii="Times New Roman" w:eastAsia="Times New Roman" w:hAnsi="Times New Roman" w:cs="Times New Roman"/>
          <w:b/>
          <w:i/>
          <w:sz w:val="23"/>
          <w:szCs w:val="23"/>
          <w:lang w:val="en-US"/>
        </w:rPr>
        <w:tab/>
      </w:r>
      <w:r w:rsidRPr="000438AB">
        <w:rPr>
          <w:rFonts w:ascii="Times New Roman" w:hAnsi="Times New Roman" w:cs="Times New Roman"/>
          <w:sz w:val="23"/>
          <w:szCs w:val="23"/>
        </w:rPr>
        <w:t>Kemudian dengan masih kurangnya anggota linmas ini disisi lain ternyata juga kurang minat akan linmas, karena masyarakat pada umumnya melihat dari penghasilan linmas ini</w:t>
      </w:r>
      <w:r w:rsidRPr="000438AB">
        <w:rPr>
          <w:rFonts w:ascii="Times New Roman" w:hAnsi="Times New Roman" w:cs="Times New Roman"/>
          <w:sz w:val="23"/>
          <w:szCs w:val="23"/>
          <w:lang w:val="en-US"/>
        </w:rPr>
        <w:t>,</w:t>
      </w:r>
      <w:r w:rsidRPr="000438AB">
        <w:rPr>
          <w:rFonts w:ascii="Times New Roman" w:hAnsi="Times New Roman" w:cs="Times New Roman"/>
          <w:sz w:val="23"/>
          <w:szCs w:val="23"/>
        </w:rPr>
        <w:t xml:space="preserve"> tidak sesuai dengan beban dan tanggung jawabnya sebagai linmas yaitu sebagai unsur pengamanan yaitu menjaga keamanan dan ketertiban di lingkungan masyarakan maupun di lingkungan Desa. Serta dengan harapan tentunya pendapatan linmas ini akan ada penyesuaian dengan harga kebutuhan sehari-hari yang terus –menerus naik.</w:t>
      </w:r>
    </w:p>
    <w:p w:rsidR="002B6FC6" w:rsidRPr="000438AB" w:rsidRDefault="00894C3A" w:rsidP="00894C3A">
      <w:pPr>
        <w:tabs>
          <w:tab w:val="left" w:pos="720"/>
        </w:tabs>
        <w:spacing w:after="0" w:line="240" w:lineRule="auto"/>
        <w:jc w:val="both"/>
        <w:rPr>
          <w:rFonts w:ascii="Times New Roman" w:eastAsia="Times New Roman" w:hAnsi="Times New Roman" w:cs="Times New Roman"/>
          <w:b/>
          <w:sz w:val="23"/>
          <w:szCs w:val="23"/>
        </w:rPr>
      </w:pPr>
      <w:r w:rsidRPr="000438AB">
        <w:rPr>
          <w:rFonts w:ascii="Times New Roman" w:eastAsia="Times New Roman" w:hAnsi="Times New Roman" w:cs="Times New Roman"/>
          <w:b/>
          <w:sz w:val="23"/>
          <w:szCs w:val="23"/>
        </w:rPr>
        <w:lastRenderedPageBreak/>
        <w:t>PENUTUP</w:t>
      </w:r>
    </w:p>
    <w:p w:rsidR="002B6FC6" w:rsidRPr="000438AB" w:rsidRDefault="00894C3A" w:rsidP="00894C3A">
      <w:pPr>
        <w:tabs>
          <w:tab w:val="left" w:pos="720"/>
        </w:tabs>
        <w:spacing w:after="0" w:line="240" w:lineRule="auto"/>
        <w:jc w:val="both"/>
        <w:rPr>
          <w:rFonts w:ascii="Times New Roman" w:eastAsia="Times New Roman" w:hAnsi="Times New Roman" w:cs="Times New Roman"/>
          <w:b/>
          <w:i/>
          <w:sz w:val="23"/>
          <w:szCs w:val="23"/>
        </w:rPr>
      </w:pPr>
      <w:r w:rsidRPr="000438AB">
        <w:rPr>
          <w:rFonts w:ascii="Times New Roman" w:eastAsia="Times New Roman" w:hAnsi="Times New Roman" w:cs="Times New Roman"/>
          <w:b/>
          <w:i/>
          <w:sz w:val="23"/>
          <w:szCs w:val="23"/>
        </w:rPr>
        <w:t>Kesimpulan</w:t>
      </w:r>
    </w:p>
    <w:p w:rsidR="00F6563F" w:rsidRPr="000438AB" w:rsidRDefault="00F6563F" w:rsidP="00F6563F">
      <w:pPr>
        <w:autoSpaceDE w:val="0"/>
        <w:autoSpaceDN w:val="0"/>
        <w:adjustRightInd w:val="0"/>
        <w:spacing w:after="0" w:line="240" w:lineRule="auto"/>
        <w:ind w:firstLine="567"/>
        <w:jc w:val="both"/>
        <w:rPr>
          <w:rFonts w:ascii="Times New Roman" w:hAnsi="Times New Roman" w:cs="Times New Roman"/>
          <w:b/>
          <w:bCs/>
          <w:sz w:val="23"/>
          <w:szCs w:val="23"/>
        </w:rPr>
      </w:pPr>
      <w:r w:rsidRPr="000438AB">
        <w:rPr>
          <w:rFonts w:ascii="Times New Roman" w:hAnsi="Times New Roman" w:cs="Times New Roman"/>
          <w:bCs/>
          <w:sz w:val="23"/>
          <w:szCs w:val="23"/>
        </w:rPr>
        <w:t>Berdasarkan hasil penelitian dan pembahasan tentang Implementasi Tugas dan Fungsi Satuan Perlindungan Masyarakat di Desa Tani Harapan Kecamatan Loa Janan Kabupaten Kutai Kartanegara,maka penulis dapat mengambil kesimpulan bahwa :</w:t>
      </w:r>
    </w:p>
    <w:p w:rsidR="00F6563F" w:rsidRPr="000438AB" w:rsidRDefault="00F6563F" w:rsidP="001D6AA7">
      <w:pPr>
        <w:pStyle w:val="ListParagraph"/>
        <w:numPr>
          <w:ilvl w:val="0"/>
          <w:numId w:val="18"/>
        </w:numPr>
        <w:autoSpaceDE w:val="0"/>
        <w:autoSpaceDN w:val="0"/>
        <w:adjustRightInd w:val="0"/>
        <w:spacing w:after="0" w:line="240" w:lineRule="auto"/>
        <w:ind w:left="284" w:hanging="284"/>
        <w:jc w:val="both"/>
        <w:rPr>
          <w:rFonts w:ascii="Times New Roman" w:hAnsi="Times New Roman" w:cs="Times New Roman"/>
          <w:bCs/>
          <w:sz w:val="23"/>
          <w:szCs w:val="23"/>
        </w:rPr>
      </w:pPr>
      <w:r w:rsidRPr="000438AB">
        <w:rPr>
          <w:rFonts w:ascii="Times New Roman" w:hAnsi="Times New Roman" w:cs="Times New Roman"/>
          <w:bCs/>
          <w:sz w:val="23"/>
          <w:szCs w:val="23"/>
        </w:rPr>
        <w:t>Implementasi tugas dan fungsi satuan perlindungan masyarakat (Satlinmas) dalam membantu memelihara keamanan dan ketertiban dilingkungan masyarakat Desa Tani Harapan telah berjalan dengan melihat tugas pokok dan fungsinya dilapangan,akan tetapi dalam perjalanannya belum dapat dimaksimalkan karena kurangnya Sosialisasi dari linmas maupun dari pihak pemerintah Desa kepada masyarakat terkait keamanan dan ketertiban lingkungan.Dengan melihat dari pada tugas pokok dan fungsi satuan perlindungan masyarakat dalam pelaksanaan tugasnya belum didukung dengan Standar Operasional Prosedur (SOP) dari pihak pemerintah Desa Tani Harapan dalam hal ini yang menjadi dampak tidak maksimalnya kerja linmas dilapangan,serta kurangnya koordinasi dalam hal peningkatan sistem keamanan lingkungan di Desa Tani Harapan.</w:t>
      </w:r>
    </w:p>
    <w:p w:rsidR="00F6563F" w:rsidRPr="000438AB" w:rsidRDefault="00F6563F" w:rsidP="001D6AA7">
      <w:pPr>
        <w:pStyle w:val="ListParagraph"/>
        <w:numPr>
          <w:ilvl w:val="0"/>
          <w:numId w:val="18"/>
        </w:numPr>
        <w:autoSpaceDE w:val="0"/>
        <w:autoSpaceDN w:val="0"/>
        <w:adjustRightInd w:val="0"/>
        <w:spacing w:after="0" w:line="240" w:lineRule="auto"/>
        <w:ind w:left="284" w:hanging="284"/>
        <w:jc w:val="both"/>
        <w:rPr>
          <w:rFonts w:ascii="Times New Roman" w:hAnsi="Times New Roman" w:cs="Times New Roman"/>
          <w:bCs/>
          <w:sz w:val="23"/>
          <w:szCs w:val="23"/>
        </w:rPr>
      </w:pPr>
      <w:r w:rsidRPr="000438AB">
        <w:rPr>
          <w:rFonts w:ascii="Times New Roman" w:hAnsi="Times New Roman" w:cs="Times New Roman"/>
          <w:bCs/>
          <w:sz w:val="23"/>
          <w:szCs w:val="23"/>
        </w:rPr>
        <w:t>Implementasi Tugas dan Fungsi Satuan Perlindungan Masyarakat (Satlinmas) dalam membantu pengamanan Pemilihan Anggota Legislatif dan Presiden 2014 di Desa Tani Harapan telah berjalan dengan baik karena didukung oleh adanya kerjasama yang baik, komunikasi yang aktif, serta manjaga koordinasi antara masyarakat,pihak pemerintah Desa,serta aparat berwajib seperti Polisi dan TNI.</w:t>
      </w:r>
    </w:p>
    <w:p w:rsidR="00F6563F" w:rsidRPr="000438AB" w:rsidRDefault="00F6563F" w:rsidP="001D6AA7">
      <w:pPr>
        <w:pStyle w:val="ListParagraph"/>
        <w:numPr>
          <w:ilvl w:val="0"/>
          <w:numId w:val="18"/>
        </w:numPr>
        <w:autoSpaceDE w:val="0"/>
        <w:autoSpaceDN w:val="0"/>
        <w:adjustRightInd w:val="0"/>
        <w:spacing w:after="0" w:line="240" w:lineRule="auto"/>
        <w:ind w:left="284" w:hanging="284"/>
        <w:jc w:val="both"/>
        <w:rPr>
          <w:rFonts w:ascii="Times New Roman" w:hAnsi="Times New Roman" w:cs="Times New Roman"/>
          <w:bCs/>
          <w:sz w:val="23"/>
          <w:szCs w:val="23"/>
        </w:rPr>
      </w:pPr>
      <w:r w:rsidRPr="000438AB">
        <w:rPr>
          <w:rFonts w:ascii="Times New Roman" w:hAnsi="Times New Roman" w:cs="Times New Roman"/>
          <w:bCs/>
          <w:sz w:val="23"/>
          <w:szCs w:val="23"/>
        </w:rPr>
        <w:t>Implementasi tugas pokok dan fungsi satuan perlindungan masyarakat ini terdapat kendala lain seperti jumlah anggota linmas yang saat ini masih kurang,serta ditambah dengan minat atau partisipasi masyarakat untuk menjadi linmas itu pun sangat rendah. Hal tersebut dikarenakan pendapatan linmas saat ini masih jauh dari rata-rata dan bahkan tidak berbanding sama halnya dengan tanggung jawab linmas saat ini yakni sebagai garda terdepan ketika ada permasalahan atau perselisihan ditengah-tengah masyarakat,selain itu dalam implementasi pemilihan umum ini sudah dua kali pelaksanaan yaitu pemilihan anggota legislatif dan pemilihan Presiden itu linmas belum mendapatkan seragam baru dari pihak panitia pemilihan umum yang terkait.</w:t>
      </w:r>
    </w:p>
    <w:p w:rsidR="002B6FC6" w:rsidRPr="000438AB" w:rsidRDefault="002B6FC6" w:rsidP="00894C3A">
      <w:pPr>
        <w:tabs>
          <w:tab w:val="left" w:pos="720"/>
        </w:tabs>
        <w:spacing w:after="0" w:line="240" w:lineRule="auto"/>
        <w:jc w:val="both"/>
        <w:rPr>
          <w:rFonts w:ascii="Times New Roman" w:eastAsia="Times New Roman" w:hAnsi="Times New Roman" w:cs="Times New Roman"/>
          <w:b/>
          <w:sz w:val="23"/>
          <w:szCs w:val="23"/>
        </w:rPr>
      </w:pPr>
    </w:p>
    <w:p w:rsidR="002B6FC6" w:rsidRPr="000438AB" w:rsidRDefault="00894C3A" w:rsidP="00894C3A">
      <w:pPr>
        <w:tabs>
          <w:tab w:val="left" w:pos="720"/>
        </w:tabs>
        <w:spacing w:after="0" w:line="240" w:lineRule="auto"/>
        <w:jc w:val="both"/>
        <w:rPr>
          <w:rFonts w:ascii="Times New Roman" w:eastAsia="Times New Roman" w:hAnsi="Times New Roman" w:cs="Times New Roman"/>
          <w:b/>
          <w:i/>
          <w:sz w:val="23"/>
          <w:szCs w:val="23"/>
        </w:rPr>
      </w:pPr>
      <w:r w:rsidRPr="000438AB">
        <w:rPr>
          <w:rFonts w:ascii="Times New Roman" w:eastAsia="Times New Roman" w:hAnsi="Times New Roman" w:cs="Times New Roman"/>
          <w:b/>
          <w:i/>
          <w:sz w:val="23"/>
          <w:szCs w:val="23"/>
        </w:rPr>
        <w:t>Saran</w:t>
      </w:r>
    </w:p>
    <w:p w:rsidR="00F6563F" w:rsidRPr="000438AB" w:rsidRDefault="00F6563F" w:rsidP="00F6563F">
      <w:pPr>
        <w:autoSpaceDE w:val="0"/>
        <w:autoSpaceDN w:val="0"/>
        <w:adjustRightInd w:val="0"/>
        <w:spacing w:after="0" w:line="240" w:lineRule="auto"/>
        <w:ind w:firstLine="567"/>
        <w:jc w:val="both"/>
        <w:rPr>
          <w:rFonts w:ascii="Times New Roman" w:hAnsi="Times New Roman" w:cs="Times New Roman"/>
          <w:b/>
          <w:bCs/>
          <w:sz w:val="23"/>
          <w:szCs w:val="23"/>
        </w:rPr>
      </w:pPr>
      <w:r w:rsidRPr="000438AB">
        <w:rPr>
          <w:rFonts w:ascii="Times New Roman" w:hAnsi="Times New Roman" w:cs="Times New Roman"/>
          <w:bCs/>
          <w:sz w:val="23"/>
          <w:szCs w:val="23"/>
        </w:rPr>
        <w:t>Adapun Saran yang dapat diberikan pada penelitian yang dilakukan ini adalah sebagai berikut :</w:t>
      </w:r>
    </w:p>
    <w:p w:rsidR="00F6563F" w:rsidRPr="000438AB" w:rsidRDefault="00F6563F" w:rsidP="001D6AA7">
      <w:pPr>
        <w:pStyle w:val="ListParagraph"/>
        <w:numPr>
          <w:ilvl w:val="0"/>
          <w:numId w:val="19"/>
        </w:numPr>
        <w:autoSpaceDE w:val="0"/>
        <w:autoSpaceDN w:val="0"/>
        <w:adjustRightInd w:val="0"/>
        <w:spacing w:after="0" w:line="240" w:lineRule="auto"/>
        <w:ind w:left="284" w:hanging="284"/>
        <w:jc w:val="both"/>
        <w:rPr>
          <w:rFonts w:ascii="Times New Roman" w:hAnsi="Times New Roman" w:cs="Times New Roman"/>
          <w:bCs/>
          <w:sz w:val="23"/>
          <w:szCs w:val="23"/>
        </w:rPr>
      </w:pPr>
      <w:r w:rsidRPr="000438AB">
        <w:rPr>
          <w:rFonts w:ascii="Times New Roman" w:hAnsi="Times New Roman" w:cs="Times New Roman"/>
          <w:bCs/>
          <w:sz w:val="23"/>
          <w:szCs w:val="23"/>
        </w:rPr>
        <w:t xml:space="preserve">Untuk meningkatkan peran implementasi tugas pokok dan fungsi satuan perlindungan masyarakat (Satlinmas) perlu ditambahkannya Personil, keterampilan, serta pendidikan bagi satuan perlindungan masyarakat sehinngga dalam pelaksanaan tugas pokok dan fungsi satuan perlindungan masyarakat di Desa Tani Harapan ini dapat berjalan sesuai dengan apa yang diharapkan oleh masyarakat yaitu agar dapat menciptakan lingkungan yang aman dan tertib </w:t>
      </w:r>
      <w:r w:rsidRPr="000438AB">
        <w:rPr>
          <w:rFonts w:ascii="Times New Roman" w:hAnsi="Times New Roman" w:cs="Times New Roman"/>
          <w:bCs/>
          <w:sz w:val="23"/>
          <w:szCs w:val="23"/>
        </w:rPr>
        <w:lastRenderedPageBreak/>
        <w:t>dari hal-hal yang dapat mengganggu maupun merugikan masyarakat pada umumnya.</w:t>
      </w:r>
    </w:p>
    <w:p w:rsidR="00F6563F" w:rsidRPr="000438AB" w:rsidRDefault="00F6563F" w:rsidP="001D6AA7">
      <w:pPr>
        <w:pStyle w:val="ListParagraph"/>
        <w:numPr>
          <w:ilvl w:val="0"/>
          <w:numId w:val="19"/>
        </w:numPr>
        <w:autoSpaceDE w:val="0"/>
        <w:autoSpaceDN w:val="0"/>
        <w:adjustRightInd w:val="0"/>
        <w:spacing w:after="0" w:line="240" w:lineRule="auto"/>
        <w:ind w:left="284" w:hanging="284"/>
        <w:jc w:val="both"/>
        <w:rPr>
          <w:rFonts w:ascii="Times New Roman" w:hAnsi="Times New Roman" w:cs="Times New Roman"/>
          <w:bCs/>
          <w:sz w:val="23"/>
          <w:szCs w:val="23"/>
        </w:rPr>
      </w:pPr>
      <w:r w:rsidRPr="000438AB">
        <w:rPr>
          <w:rFonts w:ascii="Times New Roman" w:hAnsi="Times New Roman" w:cs="Times New Roman"/>
          <w:bCs/>
          <w:sz w:val="23"/>
          <w:szCs w:val="23"/>
        </w:rPr>
        <w:t>Untuk mengoptimalkan implementasi tugas pokok dan fungsi satuan perlindungan masyarakat perlu selalu menjaga komunikasi dan koordinasi dengan pihak terkait seperti Pemerintah Desa Tani Harapan, Panitia Pemilihan Umum, Polisi,TNI,serta Masyarakat.</w:t>
      </w:r>
    </w:p>
    <w:p w:rsidR="00F6563F" w:rsidRPr="000438AB" w:rsidRDefault="00F6563F" w:rsidP="001D6AA7">
      <w:pPr>
        <w:pStyle w:val="ListParagraph"/>
        <w:numPr>
          <w:ilvl w:val="0"/>
          <w:numId w:val="19"/>
        </w:numPr>
        <w:autoSpaceDE w:val="0"/>
        <w:autoSpaceDN w:val="0"/>
        <w:adjustRightInd w:val="0"/>
        <w:spacing w:after="0" w:line="240" w:lineRule="auto"/>
        <w:ind w:left="284" w:hanging="284"/>
        <w:jc w:val="both"/>
        <w:rPr>
          <w:rFonts w:ascii="Times New Roman" w:hAnsi="Times New Roman" w:cs="Times New Roman"/>
          <w:bCs/>
          <w:sz w:val="23"/>
          <w:szCs w:val="23"/>
        </w:rPr>
      </w:pPr>
      <w:r w:rsidRPr="000438AB">
        <w:rPr>
          <w:rFonts w:ascii="Times New Roman" w:hAnsi="Times New Roman" w:cs="Times New Roman"/>
          <w:bCs/>
          <w:sz w:val="23"/>
          <w:szCs w:val="23"/>
        </w:rPr>
        <w:t>Untuk memaksimalkan kinerja dalam hal implementasi tugas pokok dan fungsi satuan perlindungan masyarakat dalam membantu pemilihan umum yang akan datang, perlu adanya pengadaan Seragam baru dari pihak terkait untuk seluruh anggota linmas yang ada di Desa Tani Harapan.</w:t>
      </w:r>
    </w:p>
    <w:p w:rsidR="00F6563F" w:rsidRPr="000438AB" w:rsidRDefault="00F6563F" w:rsidP="001D6AA7">
      <w:pPr>
        <w:pStyle w:val="ListParagraph"/>
        <w:numPr>
          <w:ilvl w:val="0"/>
          <w:numId w:val="19"/>
        </w:numPr>
        <w:autoSpaceDE w:val="0"/>
        <w:autoSpaceDN w:val="0"/>
        <w:adjustRightInd w:val="0"/>
        <w:spacing w:after="0" w:line="240" w:lineRule="auto"/>
        <w:ind w:left="284" w:hanging="284"/>
        <w:jc w:val="both"/>
        <w:rPr>
          <w:rFonts w:ascii="Times New Roman" w:hAnsi="Times New Roman" w:cs="Times New Roman"/>
          <w:bCs/>
          <w:sz w:val="23"/>
          <w:szCs w:val="23"/>
        </w:rPr>
      </w:pPr>
      <w:r w:rsidRPr="000438AB">
        <w:rPr>
          <w:rFonts w:ascii="Times New Roman" w:hAnsi="Times New Roman" w:cs="Times New Roman"/>
          <w:bCs/>
          <w:sz w:val="23"/>
          <w:szCs w:val="23"/>
        </w:rPr>
        <w:t>Untuk memberikan Motivasi kepada masyarakat maupun kepada satuan perlindungan masyarakat, pihak Pemerintah Desa perlu menaikkan Honor Satuan Perlindungan masyarakat (Satlinmas) ini dengan menyesuaikan keuangan Desa.</w:t>
      </w:r>
    </w:p>
    <w:p w:rsidR="002B6FC6" w:rsidRPr="000438AB" w:rsidRDefault="00F6563F" w:rsidP="001D6AA7">
      <w:pPr>
        <w:pStyle w:val="ListParagraph"/>
        <w:numPr>
          <w:ilvl w:val="0"/>
          <w:numId w:val="19"/>
        </w:numPr>
        <w:autoSpaceDE w:val="0"/>
        <w:autoSpaceDN w:val="0"/>
        <w:adjustRightInd w:val="0"/>
        <w:spacing w:after="0" w:line="240" w:lineRule="auto"/>
        <w:ind w:left="284" w:hanging="284"/>
        <w:jc w:val="both"/>
        <w:rPr>
          <w:rFonts w:ascii="Times New Roman" w:hAnsi="Times New Roman" w:cs="Times New Roman"/>
          <w:bCs/>
          <w:sz w:val="23"/>
          <w:szCs w:val="23"/>
        </w:rPr>
      </w:pPr>
      <w:r w:rsidRPr="000438AB">
        <w:rPr>
          <w:rFonts w:ascii="Times New Roman" w:hAnsi="Times New Roman" w:cs="Times New Roman"/>
          <w:bCs/>
          <w:sz w:val="23"/>
          <w:szCs w:val="23"/>
        </w:rPr>
        <w:t xml:space="preserve">Dalam pelaksanaan tugas pokok dan fungsi satuan perlindungan masyarakat (Satlinmas) perlu adanya pembuatan </w:t>
      </w:r>
      <w:r w:rsidRPr="000438AB">
        <w:rPr>
          <w:rFonts w:ascii="Times New Roman" w:hAnsi="Times New Roman" w:cs="Times New Roman"/>
          <w:bCs/>
          <w:i/>
          <w:sz w:val="23"/>
          <w:szCs w:val="23"/>
        </w:rPr>
        <w:t>standar operational procedure</w:t>
      </w:r>
      <w:r w:rsidRPr="000438AB">
        <w:rPr>
          <w:rFonts w:ascii="Times New Roman" w:hAnsi="Times New Roman" w:cs="Times New Roman"/>
          <w:bCs/>
          <w:sz w:val="23"/>
          <w:szCs w:val="23"/>
        </w:rPr>
        <w:t>(SOP) terhadap Satlinmas di Desa Tani Harapan sehingga lebih memudahkan dan mengoptimalkan kinerja dalam pelaksananan Tugas Pokok dan Fungsi dari Satlinmas.</w:t>
      </w:r>
    </w:p>
    <w:p w:rsidR="00030F94" w:rsidRPr="000438AB" w:rsidRDefault="00030F94" w:rsidP="00030F94">
      <w:pPr>
        <w:pStyle w:val="ListParagraph"/>
        <w:autoSpaceDE w:val="0"/>
        <w:autoSpaceDN w:val="0"/>
        <w:adjustRightInd w:val="0"/>
        <w:spacing w:after="0" w:line="240" w:lineRule="auto"/>
        <w:ind w:left="567"/>
        <w:jc w:val="both"/>
        <w:rPr>
          <w:rFonts w:ascii="Times New Roman" w:hAnsi="Times New Roman" w:cs="Times New Roman"/>
          <w:bCs/>
          <w:sz w:val="23"/>
          <w:szCs w:val="23"/>
        </w:rPr>
      </w:pPr>
    </w:p>
    <w:p w:rsidR="002B6FC6" w:rsidRPr="000438AB" w:rsidRDefault="00894C3A" w:rsidP="003B7CE1">
      <w:pPr>
        <w:tabs>
          <w:tab w:val="left" w:pos="720"/>
        </w:tabs>
        <w:spacing w:after="0" w:line="240" w:lineRule="auto"/>
        <w:jc w:val="both"/>
        <w:rPr>
          <w:rFonts w:ascii="Times New Roman" w:eastAsia="Times New Roman" w:hAnsi="Times New Roman" w:cs="Times New Roman"/>
          <w:b/>
          <w:i/>
          <w:sz w:val="23"/>
          <w:szCs w:val="23"/>
        </w:rPr>
      </w:pPr>
      <w:r w:rsidRPr="000438AB">
        <w:rPr>
          <w:rFonts w:ascii="Times New Roman" w:eastAsia="Times New Roman" w:hAnsi="Times New Roman" w:cs="Times New Roman"/>
          <w:b/>
          <w:i/>
          <w:sz w:val="23"/>
          <w:szCs w:val="23"/>
        </w:rPr>
        <w:t>Daftar Pustaka</w:t>
      </w:r>
    </w:p>
    <w:p w:rsidR="002F1FE1" w:rsidRPr="000438AB" w:rsidRDefault="002F1FE1" w:rsidP="002F1FE1">
      <w:pPr>
        <w:spacing w:after="0" w:line="240" w:lineRule="auto"/>
        <w:ind w:left="709" w:hanging="709"/>
        <w:jc w:val="both"/>
        <w:rPr>
          <w:rFonts w:ascii="Times New Roman" w:eastAsia="Times New Roman" w:hAnsi="Times New Roman" w:cs="Times New Roman"/>
          <w:b/>
          <w:sz w:val="23"/>
          <w:szCs w:val="23"/>
          <w:lang w:val="en-US"/>
        </w:rPr>
      </w:pPr>
      <w:r w:rsidRPr="000438AB">
        <w:rPr>
          <w:rFonts w:ascii="Times New Roman" w:eastAsia="Times New Roman" w:hAnsi="Times New Roman" w:cs="Times New Roman"/>
          <w:sz w:val="23"/>
          <w:szCs w:val="23"/>
        </w:rPr>
        <w:t>Abdul Wahab, Solichin. 2008.</w:t>
      </w:r>
      <w:r w:rsidRPr="000438AB">
        <w:rPr>
          <w:rFonts w:ascii="Times New Roman" w:eastAsia="Times New Roman" w:hAnsi="Times New Roman" w:cs="Times New Roman"/>
          <w:i/>
          <w:sz w:val="23"/>
          <w:szCs w:val="23"/>
        </w:rPr>
        <w:t xml:space="preserve"> Pengantar Analisis Kebijakan Publik. </w:t>
      </w:r>
      <w:r w:rsidRPr="000438AB">
        <w:rPr>
          <w:rFonts w:ascii="Times New Roman" w:eastAsia="Times New Roman" w:hAnsi="Times New Roman" w:cs="Times New Roman"/>
          <w:sz w:val="23"/>
          <w:szCs w:val="23"/>
        </w:rPr>
        <w:t>Malang Universitas Muhammadiyah Malang Press.</w:t>
      </w:r>
    </w:p>
    <w:p w:rsidR="002F1FE1" w:rsidRPr="000438AB" w:rsidRDefault="002F1FE1" w:rsidP="002F1FE1">
      <w:pPr>
        <w:spacing w:after="0" w:line="240" w:lineRule="auto"/>
        <w:ind w:left="709" w:hanging="709"/>
        <w:jc w:val="both"/>
        <w:rPr>
          <w:rFonts w:ascii="Times New Roman" w:eastAsia="Times New Roman" w:hAnsi="Times New Roman" w:cs="Times New Roman"/>
          <w:b/>
          <w:sz w:val="23"/>
          <w:szCs w:val="23"/>
          <w:lang w:val="en-US"/>
        </w:rPr>
      </w:pPr>
      <w:r w:rsidRPr="000438AB">
        <w:rPr>
          <w:rFonts w:ascii="Times New Roman" w:eastAsia="Times New Roman" w:hAnsi="Times New Roman" w:cs="Times New Roman"/>
          <w:sz w:val="23"/>
          <w:szCs w:val="23"/>
        </w:rPr>
        <w:t xml:space="preserve">Dwidjowijoto, Riant Nugroho. 2004. </w:t>
      </w:r>
      <w:r w:rsidRPr="000438AB">
        <w:rPr>
          <w:rFonts w:ascii="Times New Roman" w:eastAsia="Times New Roman" w:hAnsi="Times New Roman" w:cs="Times New Roman"/>
          <w:i/>
          <w:sz w:val="23"/>
          <w:szCs w:val="23"/>
        </w:rPr>
        <w:t>Kebijakan Publik: Formulasi, Implementasi dan Evaluasi.</w:t>
      </w:r>
      <w:r w:rsidRPr="000438AB">
        <w:rPr>
          <w:rFonts w:ascii="Times New Roman" w:eastAsia="Times New Roman" w:hAnsi="Times New Roman" w:cs="Times New Roman"/>
          <w:sz w:val="23"/>
          <w:szCs w:val="23"/>
        </w:rPr>
        <w:t xml:space="preserve"> Jakarta: PT. Elex Media Komputindo.</w:t>
      </w:r>
    </w:p>
    <w:p w:rsidR="002F1FE1" w:rsidRPr="000438AB" w:rsidRDefault="002F1FE1" w:rsidP="002F1FE1">
      <w:pPr>
        <w:spacing w:after="0" w:line="240" w:lineRule="auto"/>
        <w:ind w:left="709" w:hanging="709"/>
        <w:jc w:val="both"/>
        <w:rPr>
          <w:rFonts w:ascii="Times New Roman" w:eastAsia="Times New Roman" w:hAnsi="Times New Roman" w:cs="Times New Roman"/>
          <w:b/>
          <w:sz w:val="23"/>
          <w:szCs w:val="23"/>
          <w:lang w:val="en-US"/>
        </w:rPr>
      </w:pPr>
      <w:r w:rsidRPr="000438AB">
        <w:rPr>
          <w:rFonts w:ascii="Times New Roman" w:hAnsi="Times New Roman" w:cs="Times New Roman"/>
          <w:sz w:val="23"/>
          <w:szCs w:val="23"/>
        </w:rPr>
        <w:t xml:space="preserve">Dwiyanto, Agus, dkk. 2002 Indonesia. </w:t>
      </w:r>
      <w:r w:rsidRPr="000438AB">
        <w:rPr>
          <w:rFonts w:ascii="Times New Roman" w:hAnsi="Times New Roman" w:cs="Times New Roman"/>
          <w:i/>
          <w:sz w:val="23"/>
          <w:szCs w:val="23"/>
        </w:rPr>
        <w:t>Reformasi Birokrasi Public</w:t>
      </w:r>
      <w:r w:rsidRPr="000438AB">
        <w:rPr>
          <w:rFonts w:ascii="Times New Roman" w:hAnsi="Times New Roman" w:cs="Times New Roman"/>
          <w:sz w:val="23"/>
          <w:szCs w:val="23"/>
        </w:rPr>
        <w:t>. Yogyakarta:Pusat Studi kependudukan dan kebijakan UGM.</w:t>
      </w:r>
    </w:p>
    <w:p w:rsidR="002F1FE1" w:rsidRPr="000438AB" w:rsidRDefault="002F1FE1" w:rsidP="002F1FE1">
      <w:pPr>
        <w:spacing w:after="0" w:line="240" w:lineRule="auto"/>
        <w:ind w:left="709" w:hanging="709"/>
        <w:jc w:val="both"/>
        <w:rPr>
          <w:rFonts w:ascii="Times New Roman" w:eastAsia="Times New Roman" w:hAnsi="Times New Roman" w:cs="Times New Roman"/>
          <w:b/>
          <w:sz w:val="23"/>
          <w:szCs w:val="23"/>
          <w:lang w:val="en-US"/>
        </w:rPr>
      </w:pPr>
      <w:r w:rsidRPr="000438AB">
        <w:rPr>
          <w:rFonts w:ascii="Times New Roman" w:eastAsia="Times New Roman" w:hAnsi="Times New Roman" w:cs="Times New Roman"/>
          <w:sz w:val="23"/>
          <w:szCs w:val="23"/>
        </w:rPr>
        <w:t xml:space="preserve">Effendy, Onong Uchjana. 2002. </w:t>
      </w:r>
      <w:r w:rsidRPr="000438AB">
        <w:rPr>
          <w:rFonts w:ascii="Times New Roman" w:eastAsia="Times New Roman" w:hAnsi="Times New Roman" w:cs="Times New Roman"/>
          <w:i/>
          <w:sz w:val="23"/>
          <w:szCs w:val="23"/>
        </w:rPr>
        <w:t>Hubungan Masyarakat Suatu Studi Komunikologis</w:t>
      </w:r>
      <w:r w:rsidRPr="000438AB">
        <w:rPr>
          <w:rFonts w:ascii="Times New Roman" w:eastAsia="Times New Roman" w:hAnsi="Times New Roman" w:cs="Times New Roman"/>
          <w:sz w:val="23"/>
          <w:szCs w:val="23"/>
        </w:rPr>
        <w:t>.Bandung: Remaja Rosdakarya.</w:t>
      </w:r>
    </w:p>
    <w:p w:rsidR="002F1FE1" w:rsidRPr="000438AB" w:rsidRDefault="002F1FE1" w:rsidP="002F1FE1">
      <w:pPr>
        <w:spacing w:after="0" w:line="240" w:lineRule="auto"/>
        <w:ind w:left="709" w:hanging="709"/>
        <w:jc w:val="both"/>
        <w:rPr>
          <w:rFonts w:ascii="Times New Roman" w:eastAsia="Times New Roman" w:hAnsi="Times New Roman" w:cs="Times New Roman"/>
          <w:b/>
          <w:sz w:val="23"/>
          <w:szCs w:val="23"/>
          <w:lang w:val="en-US"/>
        </w:rPr>
      </w:pPr>
      <w:r w:rsidRPr="000438AB">
        <w:rPr>
          <w:rFonts w:ascii="Times New Roman" w:eastAsia="Times New Roman" w:hAnsi="Times New Roman" w:cs="Times New Roman"/>
          <w:sz w:val="23"/>
          <w:szCs w:val="23"/>
        </w:rPr>
        <w:t>Juliantara,Dadang (Penyunting),2000,</w:t>
      </w:r>
      <w:r w:rsidRPr="000438AB">
        <w:rPr>
          <w:rFonts w:ascii="Times New Roman" w:eastAsia="Times New Roman" w:hAnsi="Times New Roman" w:cs="Times New Roman"/>
          <w:i/>
          <w:sz w:val="23"/>
          <w:szCs w:val="23"/>
        </w:rPr>
        <w:t>Arus Bawah Demokrasi:Otonomi danPemberdayaan Desa,</w:t>
      </w:r>
      <w:r w:rsidRPr="000438AB">
        <w:rPr>
          <w:rFonts w:ascii="Times New Roman" w:eastAsia="Times New Roman" w:hAnsi="Times New Roman" w:cs="Times New Roman"/>
          <w:sz w:val="23"/>
          <w:szCs w:val="23"/>
        </w:rPr>
        <w:t xml:space="preserve"> Yogyakarta, Lapera Pustaka Utama.</w:t>
      </w:r>
    </w:p>
    <w:p w:rsidR="002F1FE1" w:rsidRPr="000438AB" w:rsidRDefault="002F1FE1" w:rsidP="002F1FE1">
      <w:pPr>
        <w:spacing w:after="0" w:line="240" w:lineRule="auto"/>
        <w:ind w:left="709" w:hanging="709"/>
        <w:jc w:val="both"/>
        <w:rPr>
          <w:rFonts w:ascii="Times New Roman" w:eastAsia="Times New Roman" w:hAnsi="Times New Roman" w:cs="Times New Roman"/>
          <w:b/>
          <w:sz w:val="23"/>
          <w:szCs w:val="23"/>
          <w:lang w:val="en-US"/>
        </w:rPr>
      </w:pPr>
      <w:r w:rsidRPr="000438AB">
        <w:rPr>
          <w:rFonts w:ascii="Times New Roman" w:eastAsia="Times New Roman" w:hAnsi="Times New Roman" w:cs="Times New Roman"/>
          <w:sz w:val="23"/>
          <w:szCs w:val="23"/>
        </w:rPr>
        <w:t xml:space="preserve">Moleong,Lexy J,2007. </w:t>
      </w:r>
      <w:r w:rsidRPr="000438AB">
        <w:rPr>
          <w:rFonts w:ascii="Times New Roman" w:eastAsia="Times New Roman" w:hAnsi="Times New Roman" w:cs="Times New Roman"/>
          <w:i/>
          <w:sz w:val="23"/>
          <w:szCs w:val="23"/>
        </w:rPr>
        <w:t>Metodologi penelitian Kuantitatif.</w:t>
      </w:r>
      <w:r w:rsidRPr="000438AB">
        <w:rPr>
          <w:rFonts w:ascii="Times New Roman" w:eastAsia="Times New Roman" w:hAnsi="Times New Roman" w:cs="Times New Roman"/>
          <w:sz w:val="23"/>
          <w:szCs w:val="23"/>
        </w:rPr>
        <w:t>Bandung:</w:t>
      </w:r>
      <w:r w:rsidR="00A76A22">
        <w:rPr>
          <w:rFonts w:ascii="Times New Roman" w:eastAsia="Times New Roman" w:hAnsi="Times New Roman" w:cs="Times New Roman"/>
          <w:sz w:val="23"/>
          <w:szCs w:val="23"/>
        </w:rPr>
        <w:t xml:space="preserve"> </w:t>
      </w:r>
      <w:r w:rsidRPr="000438AB">
        <w:rPr>
          <w:rFonts w:ascii="Times New Roman" w:eastAsia="Times New Roman" w:hAnsi="Times New Roman" w:cs="Times New Roman"/>
          <w:sz w:val="23"/>
          <w:szCs w:val="23"/>
        </w:rPr>
        <w:t>PT Remaja Rosda Karya.</w:t>
      </w:r>
    </w:p>
    <w:p w:rsidR="002F1FE1" w:rsidRPr="000438AB" w:rsidRDefault="002F1FE1" w:rsidP="002F1FE1">
      <w:pPr>
        <w:spacing w:after="0" w:line="240" w:lineRule="auto"/>
        <w:ind w:left="709" w:hanging="709"/>
        <w:jc w:val="both"/>
        <w:rPr>
          <w:rFonts w:ascii="Times New Roman" w:eastAsia="Times New Roman" w:hAnsi="Times New Roman" w:cs="Times New Roman"/>
          <w:b/>
          <w:sz w:val="23"/>
          <w:szCs w:val="23"/>
          <w:lang w:val="en-US"/>
        </w:rPr>
      </w:pPr>
      <w:r w:rsidRPr="000438AB">
        <w:rPr>
          <w:rFonts w:ascii="Times New Roman" w:eastAsia="Times New Roman" w:hAnsi="Times New Roman" w:cs="Times New Roman"/>
          <w:sz w:val="23"/>
          <w:szCs w:val="23"/>
        </w:rPr>
        <w:t>Milles,</w:t>
      </w:r>
      <w:r w:rsidR="00A76A22">
        <w:rPr>
          <w:rFonts w:ascii="Times New Roman" w:eastAsia="Times New Roman" w:hAnsi="Times New Roman" w:cs="Times New Roman"/>
          <w:sz w:val="23"/>
          <w:szCs w:val="23"/>
        </w:rPr>
        <w:t xml:space="preserve"> </w:t>
      </w:r>
      <w:r w:rsidRPr="000438AB">
        <w:rPr>
          <w:rFonts w:ascii="Times New Roman" w:eastAsia="Times New Roman" w:hAnsi="Times New Roman" w:cs="Times New Roman"/>
          <w:sz w:val="23"/>
          <w:szCs w:val="23"/>
        </w:rPr>
        <w:t>Mattew B. dan A.Michael Huberman 2007.</w:t>
      </w:r>
      <w:r w:rsidRPr="000438AB">
        <w:rPr>
          <w:rFonts w:ascii="Times New Roman" w:eastAsia="Times New Roman" w:hAnsi="Times New Roman" w:cs="Times New Roman"/>
          <w:i/>
          <w:sz w:val="23"/>
          <w:szCs w:val="23"/>
        </w:rPr>
        <w:t>Analisis Data Kualitatif</w:t>
      </w:r>
      <w:r w:rsidRPr="000438AB">
        <w:rPr>
          <w:rFonts w:ascii="Times New Roman" w:eastAsia="Times New Roman" w:hAnsi="Times New Roman" w:cs="Times New Roman"/>
          <w:sz w:val="23"/>
          <w:szCs w:val="23"/>
        </w:rPr>
        <w:t>.Jakarta:</w:t>
      </w:r>
      <w:r w:rsidR="00A76A22">
        <w:rPr>
          <w:rFonts w:ascii="Times New Roman" w:eastAsia="Times New Roman" w:hAnsi="Times New Roman" w:cs="Times New Roman"/>
          <w:sz w:val="23"/>
          <w:szCs w:val="23"/>
        </w:rPr>
        <w:t xml:space="preserve"> </w:t>
      </w:r>
      <w:r w:rsidRPr="000438AB">
        <w:rPr>
          <w:rFonts w:ascii="Times New Roman" w:eastAsia="Times New Roman" w:hAnsi="Times New Roman" w:cs="Times New Roman"/>
          <w:sz w:val="23"/>
          <w:szCs w:val="23"/>
        </w:rPr>
        <w:t>UI-Press.</w:t>
      </w:r>
    </w:p>
    <w:p w:rsidR="002F1FE1" w:rsidRPr="000438AB" w:rsidRDefault="002F1FE1" w:rsidP="002F1FE1">
      <w:pPr>
        <w:spacing w:after="0" w:line="240" w:lineRule="auto"/>
        <w:ind w:left="709" w:hanging="709"/>
        <w:jc w:val="both"/>
        <w:rPr>
          <w:rFonts w:ascii="Times New Roman" w:eastAsia="Times New Roman" w:hAnsi="Times New Roman" w:cs="Times New Roman"/>
          <w:b/>
          <w:sz w:val="23"/>
          <w:szCs w:val="23"/>
          <w:lang w:val="en-US"/>
        </w:rPr>
      </w:pPr>
      <w:r w:rsidRPr="000438AB">
        <w:rPr>
          <w:rFonts w:ascii="Times New Roman" w:eastAsia="Times New Roman" w:hAnsi="Times New Roman" w:cs="Times New Roman"/>
          <w:sz w:val="23"/>
          <w:szCs w:val="23"/>
        </w:rPr>
        <w:t xml:space="preserve">Nurdin, Syafruddin dan Usman, Basyiruddin. 2003. </w:t>
      </w:r>
      <w:r w:rsidRPr="000438AB">
        <w:rPr>
          <w:rFonts w:ascii="Times New Roman" w:eastAsia="Times New Roman" w:hAnsi="Times New Roman" w:cs="Times New Roman"/>
          <w:i/>
          <w:sz w:val="23"/>
          <w:szCs w:val="23"/>
        </w:rPr>
        <w:t>Guru Profesional dan Implementasi Kurikulum.</w:t>
      </w:r>
      <w:r w:rsidRPr="000438AB">
        <w:rPr>
          <w:rFonts w:ascii="Times New Roman" w:eastAsia="Times New Roman" w:hAnsi="Times New Roman" w:cs="Times New Roman"/>
          <w:sz w:val="23"/>
          <w:szCs w:val="23"/>
        </w:rPr>
        <w:t xml:space="preserve"> Jakarta: PT. Rineka Cipta.</w:t>
      </w:r>
    </w:p>
    <w:p w:rsidR="002F1FE1" w:rsidRPr="000438AB" w:rsidRDefault="002F1FE1" w:rsidP="002F1FE1">
      <w:pPr>
        <w:spacing w:after="0" w:line="240" w:lineRule="auto"/>
        <w:ind w:left="709" w:hanging="709"/>
        <w:jc w:val="both"/>
        <w:rPr>
          <w:rFonts w:ascii="Times New Roman" w:hAnsi="Times New Roman" w:cs="Times New Roman"/>
          <w:sz w:val="23"/>
          <w:szCs w:val="23"/>
          <w:lang w:val="en-US"/>
        </w:rPr>
      </w:pPr>
      <w:r w:rsidRPr="000438AB">
        <w:rPr>
          <w:rFonts w:ascii="Times New Roman" w:eastAsia="Times New Roman" w:hAnsi="Times New Roman" w:cs="Times New Roman"/>
          <w:sz w:val="23"/>
          <w:szCs w:val="23"/>
        </w:rPr>
        <w:t xml:space="preserve">Poerwadarminta, W.J.S.2002. </w:t>
      </w:r>
      <w:r w:rsidRPr="000438AB">
        <w:rPr>
          <w:rFonts w:ascii="Times New Roman" w:eastAsia="Times New Roman" w:hAnsi="Times New Roman" w:cs="Times New Roman"/>
          <w:i/>
          <w:sz w:val="23"/>
          <w:szCs w:val="23"/>
        </w:rPr>
        <w:t>Kamus Umum Bahasa Indonesia</w:t>
      </w:r>
      <w:r w:rsidRPr="000438AB">
        <w:rPr>
          <w:rFonts w:ascii="Times New Roman" w:eastAsia="Times New Roman" w:hAnsi="Times New Roman" w:cs="Times New Roman"/>
          <w:sz w:val="23"/>
          <w:szCs w:val="23"/>
        </w:rPr>
        <w:t>. Balai Pustaka</w:t>
      </w:r>
      <w:r w:rsidRPr="000438AB">
        <w:rPr>
          <w:rFonts w:ascii="Times New Roman" w:hAnsi="Times New Roman" w:cs="Times New Roman"/>
          <w:sz w:val="23"/>
          <w:szCs w:val="23"/>
        </w:rPr>
        <w:t xml:space="preserve">. </w:t>
      </w:r>
    </w:p>
    <w:p w:rsidR="002F1FE1" w:rsidRPr="000438AB" w:rsidRDefault="002F1FE1" w:rsidP="002F1FE1">
      <w:pPr>
        <w:spacing w:after="0" w:line="240" w:lineRule="auto"/>
        <w:ind w:left="709" w:hanging="709"/>
        <w:jc w:val="both"/>
        <w:rPr>
          <w:rFonts w:ascii="Times New Roman" w:eastAsia="Times New Roman" w:hAnsi="Times New Roman" w:cs="Times New Roman"/>
          <w:b/>
          <w:sz w:val="23"/>
          <w:szCs w:val="23"/>
          <w:lang w:val="en-US"/>
        </w:rPr>
      </w:pPr>
      <w:r w:rsidRPr="000438AB">
        <w:rPr>
          <w:rFonts w:ascii="Times New Roman" w:hAnsi="Times New Roman" w:cs="Times New Roman"/>
          <w:sz w:val="23"/>
          <w:szCs w:val="23"/>
        </w:rPr>
        <w:t xml:space="preserve">Pasolong, Harbani, 2007. </w:t>
      </w:r>
      <w:r w:rsidRPr="000438AB">
        <w:rPr>
          <w:rFonts w:ascii="Times New Roman" w:hAnsi="Times New Roman" w:cs="Times New Roman"/>
          <w:i/>
          <w:sz w:val="23"/>
          <w:szCs w:val="23"/>
        </w:rPr>
        <w:t>Teori Administrasi Publik.</w:t>
      </w:r>
    </w:p>
    <w:p w:rsidR="002F1FE1" w:rsidRPr="000438AB" w:rsidRDefault="002F1FE1" w:rsidP="002F1FE1">
      <w:pPr>
        <w:spacing w:after="0" w:line="240" w:lineRule="auto"/>
        <w:ind w:left="709" w:hanging="709"/>
        <w:jc w:val="both"/>
        <w:rPr>
          <w:rFonts w:ascii="Times New Roman" w:eastAsia="Times New Roman" w:hAnsi="Times New Roman" w:cs="Times New Roman"/>
          <w:b/>
          <w:sz w:val="23"/>
          <w:szCs w:val="23"/>
          <w:lang w:val="en-US"/>
        </w:rPr>
      </w:pPr>
      <w:r w:rsidRPr="000438AB">
        <w:rPr>
          <w:rFonts w:ascii="Times New Roman" w:eastAsia="Times New Roman" w:hAnsi="Times New Roman" w:cs="Times New Roman"/>
          <w:sz w:val="23"/>
          <w:szCs w:val="23"/>
        </w:rPr>
        <w:t xml:space="preserve">Sugiyono, 2009. </w:t>
      </w:r>
      <w:r w:rsidRPr="000438AB">
        <w:rPr>
          <w:rFonts w:ascii="Times New Roman" w:eastAsia="Times New Roman" w:hAnsi="Times New Roman" w:cs="Times New Roman"/>
          <w:i/>
          <w:sz w:val="23"/>
          <w:szCs w:val="23"/>
        </w:rPr>
        <w:t>Memahami Penelian Kualitatif</w:t>
      </w:r>
      <w:r w:rsidRPr="000438AB">
        <w:rPr>
          <w:rFonts w:ascii="Times New Roman" w:eastAsia="Times New Roman" w:hAnsi="Times New Roman" w:cs="Times New Roman"/>
          <w:sz w:val="23"/>
          <w:szCs w:val="23"/>
        </w:rPr>
        <w:t>. Bandung : Alfabeta.</w:t>
      </w:r>
    </w:p>
    <w:p w:rsidR="002F1FE1" w:rsidRPr="000438AB" w:rsidRDefault="002F1FE1" w:rsidP="002F1FE1">
      <w:pPr>
        <w:spacing w:after="0" w:line="240" w:lineRule="auto"/>
        <w:ind w:left="709" w:hanging="709"/>
        <w:jc w:val="both"/>
        <w:rPr>
          <w:rFonts w:ascii="Times New Roman" w:eastAsia="Times New Roman" w:hAnsi="Times New Roman" w:cs="Times New Roman"/>
          <w:b/>
          <w:sz w:val="23"/>
          <w:szCs w:val="23"/>
          <w:lang w:val="en-US"/>
        </w:rPr>
      </w:pPr>
      <w:r w:rsidRPr="000438AB">
        <w:rPr>
          <w:rFonts w:ascii="Times New Roman" w:eastAsia="Times New Roman" w:hAnsi="Times New Roman" w:cs="Times New Roman"/>
          <w:sz w:val="23"/>
          <w:szCs w:val="23"/>
        </w:rPr>
        <w:t xml:space="preserve">Sugiyono, 2009. </w:t>
      </w:r>
      <w:r w:rsidRPr="000438AB">
        <w:rPr>
          <w:rFonts w:ascii="Times New Roman" w:eastAsia="Times New Roman" w:hAnsi="Times New Roman" w:cs="Times New Roman"/>
          <w:i/>
          <w:sz w:val="23"/>
          <w:szCs w:val="23"/>
        </w:rPr>
        <w:t>Metode Penelitian Kuantitatif Kualitatif dan R&amp;D</w:t>
      </w:r>
      <w:r w:rsidR="00495539">
        <w:rPr>
          <w:rFonts w:ascii="Times New Roman" w:eastAsia="Times New Roman" w:hAnsi="Times New Roman" w:cs="Times New Roman"/>
          <w:sz w:val="23"/>
          <w:szCs w:val="23"/>
        </w:rPr>
        <w:t>,Bandung</w:t>
      </w:r>
      <w:r w:rsidRPr="000438AB">
        <w:rPr>
          <w:rFonts w:ascii="Times New Roman" w:eastAsia="Times New Roman" w:hAnsi="Times New Roman" w:cs="Times New Roman"/>
          <w:sz w:val="23"/>
          <w:szCs w:val="23"/>
        </w:rPr>
        <w:t>:</w:t>
      </w:r>
      <w:r w:rsidR="00495539">
        <w:rPr>
          <w:rFonts w:ascii="Times New Roman" w:eastAsia="Times New Roman" w:hAnsi="Times New Roman" w:cs="Times New Roman"/>
          <w:sz w:val="23"/>
          <w:szCs w:val="23"/>
        </w:rPr>
        <w:t xml:space="preserve"> </w:t>
      </w:r>
      <w:r w:rsidRPr="000438AB">
        <w:rPr>
          <w:rFonts w:ascii="Times New Roman" w:eastAsia="Times New Roman" w:hAnsi="Times New Roman" w:cs="Times New Roman"/>
          <w:sz w:val="23"/>
          <w:szCs w:val="23"/>
        </w:rPr>
        <w:t>Alfabeta</w:t>
      </w:r>
    </w:p>
    <w:p w:rsidR="002D34BC" w:rsidRDefault="002D34BC" w:rsidP="002F1FE1">
      <w:pPr>
        <w:spacing w:after="0" w:line="240" w:lineRule="auto"/>
        <w:ind w:left="709" w:hanging="709"/>
        <w:jc w:val="both"/>
        <w:rPr>
          <w:rFonts w:ascii="Times New Roman" w:eastAsia="Times New Roman" w:hAnsi="Times New Roman" w:cs="Times New Roman"/>
          <w:b/>
          <w:i/>
          <w:sz w:val="23"/>
          <w:szCs w:val="23"/>
        </w:rPr>
      </w:pPr>
      <w:bookmarkStart w:id="0" w:name="_GoBack"/>
      <w:bookmarkEnd w:id="0"/>
    </w:p>
    <w:p w:rsidR="001D6AA7" w:rsidRDefault="001D6AA7" w:rsidP="002F1FE1">
      <w:pPr>
        <w:spacing w:after="0" w:line="240" w:lineRule="auto"/>
        <w:ind w:left="709" w:hanging="709"/>
        <w:jc w:val="both"/>
        <w:rPr>
          <w:rFonts w:ascii="Times New Roman" w:eastAsia="Times New Roman" w:hAnsi="Times New Roman" w:cs="Times New Roman"/>
          <w:b/>
          <w:i/>
          <w:sz w:val="23"/>
          <w:szCs w:val="23"/>
        </w:rPr>
      </w:pPr>
    </w:p>
    <w:p w:rsidR="002F1FE1" w:rsidRPr="000438AB" w:rsidRDefault="00E12C06" w:rsidP="002F1FE1">
      <w:pPr>
        <w:spacing w:after="0" w:line="240" w:lineRule="auto"/>
        <w:ind w:left="709" w:hanging="709"/>
        <w:jc w:val="both"/>
        <w:rPr>
          <w:rFonts w:ascii="Times New Roman" w:eastAsia="Times New Roman" w:hAnsi="Times New Roman" w:cs="Times New Roman"/>
          <w:b/>
          <w:i/>
          <w:sz w:val="23"/>
          <w:szCs w:val="23"/>
          <w:lang w:val="en-US"/>
        </w:rPr>
      </w:pPr>
      <w:proofErr w:type="spellStart"/>
      <w:r w:rsidRPr="000438AB">
        <w:rPr>
          <w:rFonts w:ascii="Times New Roman" w:eastAsia="Times New Roman" w:hAnsi="Times New Roman" w:cs="Times New Roman"/>
          <w:b/>
          <w:i/>
          <w:sz w:val="23"/>
          <w:szCs w:val="23"/>
          <w:lang w:val="en-US"/>
        </w:rPr>
        <w:lastRenderedPageBreak/>
        <w:t>Dokumen-dokumen</w:t>
      </w:r>
      <w:proofErr w:type="spellEnd"/>
    </w:p>
    <w:p w:rsidR="002F1FE1" w:rsidRPr="000438AB" w:rsidRDefault="002F1FE1" w:rsidP="002F1FE1">
      <w:pPr>
        <w:spacing w:after="0" w:line="240" w:lineRule="auto"/>
        <w:ind w:left="709" w:hanging="709"/>
        <w:jc w:val="both"/>
        <w:rPr>
          <w:rFonts w:ascii="Times New Roman" w:eastAsia="Times New Roman" w:hAnsi="Times New Roman" w:cs="Times New Roman"/>
          <w:b/>
          <w:sz w:val="23"/>
          <w:szCs w:val="23"/>
          <w:lang w:val="en-US"/>
        </w:rPr>
      </w:pPr>
      <w:r w:rsidRPr="000438AB">
        <w:rPr>
          <w:rFonts w:ascii="Times New Roman" w:eastAsia="Times New Roman" w:hAnsi="Times New Roman" w:cs="Times New Roman"/>
          <w:sz w:val="23"/>
          <w:szCs w:val="23"/>
        </w:rPr>
        <w:t>Peraturan pemerintah Nomor 72 Tahun 2005 Tentang Desa.</w:t>
      </w:r>
    </w:p>
    <w:p w:rsidR="002F1FE1" w:rsidRPr="000438AB" w:rsidRDefault="002F1FE1" w:rsidP="002D34BC">
      <w:pPr>
        <w:spacing w:after="0" w:line="240" w:lineRule="auto"/>
        <w:ind w:left="567" w:hanging="567"/>
        <w:jc w:val="both"/>
        <w:rPr>
          <w:rFonts w:ascii="Times New Roman" w:eastAsia="Calibri" w:hAnsi="Times New Roman" w:cs="Times New Roman"/>
          <w:sz w:val="23"/>
          <w:szCs w:val="23"/>
          <w:lang w:val="en-US"/>
        </w:rPr>
      </w:pPr>
      <w:r w:rsidRPr="000438AB">
        <w:rPr>
          <w:rFonts w:ascii="Times New Roman" w:eastAsia="Calibri" w:hAnsi="Times New Roman" w:cs="Times New Roman"/>
          <w:sz w:val="23"/>
          <w:szCs w:val="23"/>
          <w:lang w:val="sv-SE"/>
        </w:rPr>
        <w:t>Undang-Undang Nomor 27 Tahun 1997 tentang Mobilisasi</w:t>
      </w:r>
      <w:r w:rsidRPr="000438AB">
        <w:rPr>
          <w:rFonts w:ascii="Times New Roman" w:eastAsia="Calibri" w:hAnsi="Times New Roman" w:cs="Times New Roman"/>
          <w:sz w:val="23"/>
          <w:szCs w:val="23"/>
        </w:rPr>
        <w:t>.</w:t>
      </w:r>
    </w:p>
    <w:p w:rsidR="002F1FE1" w:rsidRPr="000438AB" w:rsidRDefault="002F1FE1" w:rsidP="002D34BC">
      <w:pPr>
        <w:spacing w:after="0" w:line="240" w:lineRule="auto"/>
        <w:ind w:left="567" w:hanging="567"/>
        <w:jc w:val="both"/>
        <w:rPr>
          <w:rFonts w:ascii="Times New Roman" w:eastAsia="Times New Roman" w:hAnsi="Times New Roman" w:cs="Times New Roman"/>
          <w:sz w:val="23"/>
          <w:szCs w:val="23"/>
          <w:lang w:val="en-US"/>
        </w:rPr>
      </w:pPr>
      <w:r w:rsidRPr="000438AB">
        <w:rPr>
          <w:rFonts w:ascii="Times New Roman" w:eastAsia="Times New Roman" w:hAnsi="Times New Roman" w:cs="Times New Roman"/>
          <w:noProof/>
          <w:sz w:val="23"/>
          <w:szCs w:val="23"/>
          <w:lang w:val="sv-SE"/>
        </w:rPr>
        <w:t>Undang-Undang Nomor 3 Tahun 2002 tentang Pertahanan Negara</w:t>
      </w:r>
      <w:r w:rsidRPr="000438AB">
        <w:rPr>
          <w:rFonts w:ascii="Times New Roman" w:eastAsia="Times New Roman" w:hAnsi="Times New Roman" w:cs="Times New Roman"/>
          <w:sz w:val="23"/>
          <w:szCs w:val="23"/>
        </w:rPr>
        <w:t>.</w:t>
      </w:r>
    </w:p>
    <w:p w:rsidR="002F1FE1" w:rsidRPr="000438AB" w:rsidRDefault="002F1FE1" w:rsidP="002D34BC">
      <w:pPr>
        <w:spacing w:after="0" w:line="240" w:lineRule="auto"/>
        <w:ind w:left="567" w:hanging="567"/>
        <w:jc w:val="both"/>
        <w:rPr>
          <w:rFonts w:ascii="Times New Roman" w:eastAsia="Times New Roman" w:hAnsi="Times New Roman" w:cs="Times New Roman"/>
          <w:sz w:val="23"/>
          <w:szCs w:val="23"/>
          <w:lang w:val="en-US"/>
        </w:rPr>
      </w:pPr>
      <w:r w:rsidRPr="000438AB">
        <w:rPr>
          <w:rFonts w:ascii="Times New Roman" w:eastAsia="Calibri" w:hAnsi="Times New Roman" w:cs="Times New Roman"/>
          <w:sz w:val="23"/>
          <w:szCs w:val="23"/>
          <w:lang w:val="it-IT"/>
        </w:rPr>
        <w:t>Undang-Undang Nomor 2 Tahun 2002 tentang Kepolisian Negara RI</w:t>
      </w:r>
      <w:r w:rsidRPr="000438AB">
        <w:rPr>
          <w:rFonts w:ascii="Times New Roman" w:eastAsia="Times New Roman" w:hAnsi="Times New Roman" w:cs="Times New Roman"/>
          <w:sz w:val="23"/>
          <w:szCs w:val="23"/>
        </w:rPr>
        <w:t>.</w:t>
      </w:r>
    </w:p>
    <w:p w:rsidR="002F1FE1" w:rsidRPr="000438AB" w:rsidRDefault="002F1FE1" w:rsidP="002D34BC">
      <w:pPr>
        <w:spacing w:after="0" w:line="240" w:lineRule="auto"/>
        <w:ind w:left="567" w:hanging="567"/>
        <w:jc w:val="both"/>
        <w:rPr>
          <w:rFonts w:ascii="Times New Roman" w:eastAsia="Times New Roman" w:hAnsi="Times New Roman" w:cs="Times New Roman"/>
          <w:sz w:val="23"/>
          <w:szCs w:val="23"/>
          <w:lang w:val="en-US"/>
        </w:rPr>
      </w:pPr>
      <w:r w:rsidRPr="000438AB">
        <w:rPr>
          <w:rFonts w:ascii="Times New Roman" w:eastAsia="Times New Roman" w:hAnsi="Times New Roman" w:cs="Times New Roman"/>
          <w:sz w:val="23"/>
          <w:szCs w:val="23"/>
        </w:rPr>
        <w:t>Undang-Undang Nomor  32 Tahun 2004 Tentang Pemerintahan Daerah.</w:t>
      </w:r>
    </w:p>
    <w:p w:rsidR="002F1FE1" w:rsidRPr="000438AB" w:rsidRDefault="002F1FE1" w:rsidP="002D34BC">
      <w:pPr>
        <w:spacing w:after="0" w:line="240" w:lineRule="auto"/>
        <w:ind w:left="567" w:hanging="567"/>
        <w:jc w:val="both"/>
        <w:rPr>
          <w:rFonts w:ascii="Times New Roman" w:eastAsia="Calibri" w:hAnsi="Times New Roman" w:cs="Times New Roman"/>
          <w:sz w:val="23"/>
          <w:szCs w:val="23"/>
          <w:lang w:val="en-US"/>
        </w:rPr>
      </w:pPr>
      <w:r w:rsidRPr="000438AB">
        <w:rPr>
          <w:rFonts w:ascii="Times New Roman" w:eastAsia="Calibri" w:hAnsi="Times New Roman" w:cs="Times New Roman"/>
          <w:sz w:val="23"/>
          <w:szCs w:val="23"/>
          <w:lang w:val="sv-SE"/>
        </w:rPr>
        <w:t>Undang-Undang Nomor 24 Tahun 2007 tentang Penanggulangan Bencana</w:t>
      </w:r>
      <w:r w:rsidRPr="000438AB">
        <w:rPr>
          <w:rFonts w:ascii="Times New Roman" w:eastAsia="Calibri" w:hAnsi="Times New Roman" w:cs="Times New Roman"/>
          <w:sz w:val="23"/>
          <w:szCs w:val="23"/>
        </w:rPr>
        <w:t>.</w:t>
      </w:r>
    </w:p>
    <w:p w:rsidR="002F1FE1" w:rsidRPr="000438AB" w:rsidRDefault="002F1FE1" w:rsidP="002D34BC">
      <w:pPr>
        <w:spacing w:after="0" w:line="240" w:lineRule="auto"/>
        <w:ind w:left="567" w:hanging="567"/>
        <w:jc w:val="both"/>
        <w:rPr>
          <w:rFonts w:ascii="Times New Roman" w:eastAsia="Times New Roman" w:hAnsi="Times New Roman" w:cs="Times New Roman"/>
          <w:sz w:val="23"/>
          <w:szCs w:val="23"/>
          <w:lang w:val="en-US"/>
        </w:rPr>
      </w:pPr>
      <w:r w:rsidRPr="000438AB">
        <w:rPr>
          <w:rFonts w:ascii="Times New Roman" w:eastAsia="Times New Roman" w:hAnsi="Times New Roman" w:cs="Times New Roman"/>
          <w:sz w:val="23"/>
          <w:szCs w:val="23"/>
        </w:rPr>
        <w:t>Peraturan Menteri Dalam Negeri Nomor 10 Tahun 2009 tentang Penugasan</w:t>
      </w:r>
    </w:p>
    <w:p w:rsidR="002F1FE1" w:rsidRPr="002D34BC" w:rsidRDefault="002F1FE1" w:rsidP="002D34BC">
      <w:pPr>
        <w:spacing w:after="0" w:line="240" w:lineRule="auto"/>
        <w:ind w:left="567" w:hanging="567"/>
        <w:jc w:val="both"/>
        <w:rPr>
          <w:rFonts w:ascii="Times New Roman" w:eastAsia="Times New Roman" w:hAnsi="Times New Roman" w:cs="Times New Roman"/>
          <w:sz w:val="23"/>
          <w:szCs w:val="23"/>
          <w:lang w:val="en-US"/>
        </w:rPr>
      </w:pPr>
      <w:r w:rsidRPr="000438AB">
        <w:rPr>
          <w:rFonts w:ascii="Times New Roman" w:eastAsia="Times New Roman" w:hAnsi="Times New Roman" w:cs="Times New Roman"/>
          <w:sz w:val="23"/>
          <w:szCs w:val="23"/>
        </w:rPr>
        <w:t>Satuan Perlindungan Masyarakat Dalam Penanganan Ketenteraman, Ketertiban,</w:t>
      </w:r>
      <w:r w:rsidR="002D34BC">
        <w:rPr>
          <w:rFonts w:ascii="Times New Roman" w:eastAsia="Times New Roman" w:hAnsi="Times New Roman" w:cs="Times New Roman"/>
          <w:sz w:val="23"/>
          <w:szCs w:val="23"/>
        </w:rPr>
        <w:t xml:space="preserve"> </w:t>
      </w:r>
      <w:r w:rsidRPr="000438AB">
        <w:rPr>
          <w:rFonts w:ascii="Times New Roman" w:eastAsia="Times New Roman" w:hAnsi="Times New Roman" w:cs="Times New Roman"/>
          <w:sz w:val="23"/>
          <w:szCs w:val="23"/>
        </w:rPr>
        <w:t>Dan Keamanan.</w:t>
      </w:r>
    </w:p>
    <w:p w:rsidR="002B6FC6" w:rsidRPr="000438AB" w:rsidRDefault="002B6FC6" w:rsidP="002F1FE1">
      <w:pPr>
        <w:spacing w:after="0" w:line="240" w:lineRule="auto"/>
        <w:jc w:val="both"/>
        <w:rPr>
          <w:rFonts w:ascii="Times New Roman" w:eastAsia="Times New Roman" w:hAnsi="Times New Roman" w:cs="Times New Roman"/>
          <w:sz w:val="23"/>
          <w:szCs w:val="23"/>
          <w:lang w:val="en-US"/>
        </w:rPr>
      </w:pPr>
    </w:p>
    <w:sectPr w:rsidR="002B6FC6" w:rsidRPr="000438AB" w:rsidSect="008C6FBC">
      <w:headerReference w:type="even" r:id="rId8"/>
      <w:headerReference w:type="default" r:id="rId9"/>
      <w:footerReference w:type="even" r:id="rId10"/>
      <w:footerReference w:type="default" r:id="rId11"/>
      <w:pgSz w:w="10206" w:h="14175"/>
      <w:pgMar w:top="629" w:right="1287" w:bottom="629" w:left="1332" w:header="709" w:footer="709" w:gutter="0"/>
      <w:pgNumType w:start="6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0D3" w:rsidRDefault="003710D3" w:rsidP="009D4847">
      <w:pPr>
        <w:spacing w:after="0" w:line="240" w:lineRule="auto"/>
      </w:pPr>
      <w:r>
        <w:separator/>
      </w:r>
    </w:p>
  </w:endnote>
  <w:endnote w:type="continuationSeparator" w:id="1">
    <w:p w:rsidR="003710D3" w:rsidRDefault="003710D3" w:rsidP="009D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8554955"/>
      <w:docPartObj>
        <w:docPartGallery w:val="Page Numbers (Bottom of Page)"/>
        <w:docPartUnique/>
      </w:docPartObj>
    </w:sdtPr>
    <w:sdtContent>
      <w:p w:rsidR="003710D3" w:rsidRPr="00204F5E" w:rsidRDefault="003710D3" w:rsidP="00204F5E">
        <w:pPr>
          <w:pStyle w:val="Footer"/>
          <w:pBdr>
            <w:bottom w:val="single" w:sz="4" w:space="1" w:color="auto"/>
          </w:pBdr>
          <w:rPr>
            <w:rFonts w:ascii="Arial" w:hAnsi="Arial" w:cs="Arial"/>
            <w:sz w:val="20"/>
          </w:rPr>
        </w:pPr>
      </w:p>
      <w:p w:rsidR="003710D3" w:rsidRPr="00204F5E" w:rsidRDefault="00D63631">
        <w:pPr>
          <w:pStyle w:val="Footer"/>
          <w:rPr>
            <w:rFonts w:ascii="Arial" w:hAnsi="Arial" w:cs="Arial"/>
            <w:sz w:val="20"/>
          </w:rPr>
        </w:pPr>
        <w:r w:rsidRPr="00204F5E">
          <w:rPr>
            <w:rFonts w:ascii="Arial" w:hAnsi="Arial" w:cs="Arial"/>
            <w:sz w:val="20"/>
          </w:rPr>
          <w:fldChar w:fldCharType="begin"/>
        </w:r>
        <w:r w:rsidR="003710D3" w:rsidRPr="00204F5E">
          <w:rPr>
            <w:rFonts w:ascii="Arial" w:hAnsi="Arial" w:cs="Arial"/>
            <w:sz w:val="20"/>
          </w:rPr>
          <w:instrText xml:space="preserve"> PAGE   \* MERGEFORMAT </w:instrText>
        </w:r>
        <w:r w:rsidRPr="00204F5E">
          <w:rPr>
            <w:rFonts w:ascii="Arial" w:hAnsi="Arial" w:cs="Arial"/>
            <w:sz w:val="20"/>
          </w:rPr>
          <w:fldChar w:fldCharType="separate"/>
        </w:r>
        <w:r w:rsidR="00495539">
          <w:rPr>
            <w:rFonts w:ascii="Arial" w:hAnsi="Arial" w:cs="Arial"/>
            <w:noProof/>
            <w:sz w:val="20"/>
          </w:rPr>
          <w:t>646</w:t>
        </w:r>
        <w:r w:rsidRPr="00204F5E">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8554956"/>
      <w:docPartObj>
        <w:docPartGallery w:val="Page Numbers (Bottom of Page)"/>
        <w:docPartUnique/>
      </w:docPartObj>
    </w:sdtPr>
    <w:sdtContent>
      <w:p w:rsidR="003710D3" w:rsidRPr="00204F5E" w:rsidRDefault="003710D3" w:rsidP="00204F5E">
        <w:pPr>
          <w:pStyle w:val="Footer"/>
          <w:pBdr>
            <w:bottom w:val="single" w:sz="4" w:space="1" w:color="auto"/>
          </w:pBdr>
          <w:jc w:val="right"/>
          <w:rPr>
            <w:rFonts w:ascii="Arial" w:hAnsi="Arial" w:cs="Arial"/>
            <w:sz w:val="20"/>
          </w:rPr>
        </w:pPr>
      </w:p>
      <w:p w:rsidR="003710D3" w:rsidRPr="00204F5E" w:rsidRDefault="00D63631">
        <w:pPr>
          <w:pStyle w:val="Footer"/>
          <w:jc w:val="right"/>
          <w:rPr>
            <w:rFonts w:ascii="Arial" w:hAnsi="Arial" w:cs="Arial"/>
            <w:sz w:val="20"/>
          </w:rPr>
        </w:pPr>
        <w:r w:rsidRPr="00204F5E">
          <w:rPr>
            <w:rFonts w:ascii="Arial" w:hAnsi="Arial" w:cs="Arial"/>
            <w:sz w:val="20"/>
          </w:rPr>
          <w:fldChar w:fldCharType="begin"/>
        </w:r>
        <w:r w:rsidR="003710D3" w:rsidRPr="00204F5E">
          <w:rPr>
            <w:rFonts w:ascii="Arial" w:hAnsi="Arial" w:cs="Arial"/>
            <w:sz w:val="20"/>
          </w:rPr>
          <w:instrText xml:space="preserve"> PAGE   \* MERGEFORMAT </w:instrText>
        </w:r>
        <w:r w:rsidRPr="00204F5E">
          <w:rPr>
            <w:rFonts w:ascii="Arial" w:hAnsi="Arial" w:cs="Arial"/>
            <w:sz w:val="20"/>
          </w:rPr>
          <w:fldChar w:fldCharType="separate"/>
        </w:r>
        <w:r w:rsidR="001D6AA7">
          <w:rPr>
            <w:rFonts w:ascii="Arial" w:hAnsi="Arial" w:cs="Arial"/>
            <w:noProof/>
            <w:sz w:val="20"/>
          </w:rPr>
          <w:t>647</w:t>
        </w:r>
        <w:r w:rsidRPr="00204F5E">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0D3" w:rsidRDefault="003710D3" w:rsidP="009D4847">
      <w:pPr>
        <w:spacing w:after="0" w:line="240" w:lineRule="auto"/>
      </w:pPr>
      <w:r>
        <w:separator/>
      </w:r>
    </w:p>
  </w:footnote>
  <w:footnote w:type="continuationSeparator" w:id="1">
    <w:p w:rsidR="003710D3" w:rsidRDefault="003710D3" w:rsidP="009D4847">
      <w:pPr>
        <w:spacing w:after="0" w:line="240" w:lineRule="auto"/>
      </w:pPr>
      <w:r>
        <w:continuationSeparator/>
      </w:r>
    </w:p>
  </w:footnote>
  <w:footnote w:id="2">
    <w:p w:rsidR="00E12C06" w:rsidRPr="00CE66E6" w:rsidRDefault="00E12C06" w:rsidP="00E12C06">
      <w:pPr>
        <w:pStyle w:val="FootnoteText"/>
        <w:jc w:val="both"/>
        <w:rPr>
          <w:rFonts w:ascii="Times New Roman" w:hAnsi="Times New Roman" w:cs="Times New Roman"/>
          <w:sz w:val="22"/>
          <w:lang w:val="en-US"/>
        </w:rPr>
      </w:pPr>
      <w:r>
        <w:rPr>
          <w:rStyle w:val="FootnoteReference"/>
        </w:rPr>
        <w:footnoteRef/>
      </w:r>
      <w:r>
        <w:t xml:space="preserve"> </w:t>
      </w:r>
      <w:r>
        <w:rPr>
          <w:rFonts w:ascii="Times New Roman" w:hAnsi="Times New Roman" w:cs="Times New Roman"/>
          <w:sz w:val="22"/>
        </w:rPr>
        <w:t xml:space="preserve">Mahasiswa Ilmu Pemerintahan, Fakultas Ilmu Sosial dan Ilmu Politik, Universitas Mulawarman. Email: </w:t>
      </w:r>
      <w:r w:rsidR="001E433D">
        <w:rPr>
          <w:rFonts w:ascii="Times New Roman" w:hAnsi="Times New Roman" w:cs="Times New Roman"/>
          <w:sz w:val="22"/>
          <w:lang w:val="en-US"/>
        </w:rPr>
        <w:t>ayyunarifin@yahoo.co.id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D3" w:rsidRPr="00166400" w:rsidRDefault="003710D3" w:rsidP="00166400">
    <w:pPr>
      <w:pStyle w:val="Header"/>
      <w:pBdr>
        <w:bottom w:val="single" w:sz="4" w:space="1" w:color="auto"/>
      </w:pBdr>
      <w:rPr>
        <w:rFonts w:ascii="Arial" w:hAnsi="Arial" w:cs="Arial"/>
        <w:sz w:val="20"/>
      </w:rPr>
    </w:pPr>
    <w:r w:rsidRPr="00166400">
      <w:rPr>
        <w:rFonts w:ascii="Arial" w:hAnsi="Arial" w:cs="Arial"/>
        <w:sz w:val="20"/>
      </w:rPr>
      <w:t>eJournal Ilmu Pemerintahan, Volume</w:t>
    </w:r>
    <w:r w:rsidR="008C6FBC">
      <w:rPr>
        <w:rFonts w:ascii="Arial" w:hAnsi="Arial" w:cs="Arial"/>
        <w:sz w:val="20"/>
      </w:rPr>
      <w:t xml:space="preserve"> 3,</w:t>
    </w:r>
    <w:r w:rsidRPr="00166400">
      <w:rPr>
        <w:rFonts w:ascii="Arial" w:hAnsi="Arial" w:cs="Arial"/>
        <w:sz w:val="20"/>
      </w:rPr>
      <w:t xml:space="preserve"> Nomor</w:t>
    </w:r>
    <w:r w:rsidR="008C6FBC">
      <w:rPr>
        <w:rFonts w:ascii="Arial" w:hAnsi="Arial" w:cs="Arial"/>
        <w:sz w:val="20"/>
      </w:rPr>
      <w:t xml:space="preserve"> 2, </w:t>
    </w:r>
    <w:r w:rsidRPr="00166400">
      <w:rPr>
        <w:rFonts w:ascii="Arial" w:hAnsi="Arial" w:cs="Arial"/>
        <w:sz w:val="20"/>
      </w:rPr>
      <w:t xml:space="preserve"> 2015 : </w:t>
    </w:r>
    <w:r w:rsidR="008C6FBC">
      <w:rPr>
        <w:rFonts w:ascii="Arial" w:hAnsi="Arial" w:cs="Arial"/>
        <w:sz w:val="20"/>
      </w:rPr>
      <w:t>636-647</w:t>
    </w:r>
  </w:p>
  <w:p w:rsidR="003710D3" w:rsidRDefault="003710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D3" w:rsidRPr="00166400" w:rsidRDefault="008C6FBC" w:rsidP="00CE66E6">
    <w:pPr>
      <w:pStyle w:val="Header"/>
      <w:pBdr>
        <w:bottom w:val="single" w:sz="4" w:space="1" w:color="auto"/>
      </w:pBdr>
      <w:rPr>
        <w:rFonts w:ascii="Arial" w:hAnsi="Arial" w:cs="Arial"/>
        <w:sz w:val="20"/>
      </w:rPr>
    </w:pPr>
    <w:r>
      <w:rPr>
        <w:rFonts w:ascii="Arial" w:hAnsi="Arial" w:cs="Arial"/>
        <w:sz w:val="20"/>
      </w:rPr>
      <w:t>Implementasi Tugas dan Fungsi Satuan Perlindungan Masyarakat (Ayyun A)</w:t>
    </w:r>
  </w:p>
  <w:p w:rsidR="003710D3" w:rsidRPr="00CE66E6" w:rsidRDefault="003710D3">
    <w:pPr>
      <w:pStyle w:val="Header"/>
      <w:rPr>
        <w:rFonts w:ascii="Arial" w:hAnsi="Arial" w:cs="Arial"/>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A64"/>
    <w:multiLevelType w:val="hybridMultilevel"/>
    <w:tmpl w:val="4F0CE18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8127B"/>
    <w:multiLevelType w:val="multilevel"/>
    <w:tmpl w:val="0BC87AE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43042"/>
    <w:multiLevelType w:val="hybridMultilevel"/>
    <w:tmpl w:val="FFEC8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F4189"/>
    <w:multiLevelType w:val="hybridMultilevel"/>
    <w:tmpl w:val="5CB02920"/>
    <w:lvl w:ilvl="0" w:tplc="0421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F496ED9"/>
    <w:multiLevelType w:val="hybridMultilevel"/>
    <w:tmpl w:val="8D00D5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603071"/>
    <w:multiLevelType w:val="hybridMultilevel"/>
    <w:tmpl w:val="0706F59E"/>
    <w:lvl w:ilvl="0" w:tplc="3D00776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71F16"/>
    <w:multiLevelType w:val="hybridMultilevel"/>
    <w:tmpl w:val="8154EE4E"/>
    <w:lvl w:ilvl="0" w:tplc="5742E10E">
      <w:start w:val="1"/>
      <w:numFmt w:val="lowerLetter"/>
      <w:lvlText w:val="%1."/>
      <w:lvlJc w:val="left"/>
      <w:pPr>
        <w:ind w:left="1140" w:hanging="360"/>
      </w:pPr>
      <w:rPr>
        <w:rFonts w:hint="default"/>
        <w:b w:val="0"/>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2D0F525D"/>
    <w:multiLevelType w:val="hybridMultilevel"/>
    <w:tmpl w:val="93A0C7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E469E4"/>
    <w:multiLevelType w:val="hybridMultilevel"/>
    <w:tmpl w:val="1AB8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C3F63"/>
    <w:multiLevelType w:val="hybridMultilevel"/>
    <w:tmpl w:val="E0B2C286"/>
    <w:lvl w:ilvl="0" w:tplc="5742E10E">
      <w:start w:val="1"/>
      <w:numFmt w:val="lowerLetter"/>
      <w:lvlText w:val="%1."/>
      <w:lvlJc w:val="left"/>
      <w:pPr>
        <w:ind w:left="1140" w:hanging="360"/>
      </w:pPr>
      <w:rPr>
        <w:rFonts w:hint="default"/>
        <w:b w:val="0"/>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3DD96942"/>
    <w:multiLevelType w:val="hybridMultilevel"/>
    <w:tmpl w:val="CA2EFA58"/>
    <w:lvl w:ilvl="0" w:tplc="5742E10E">
      <w:start w:val="1"/>
      <w:numFmt w:val="lowerLetter"/>
      <w:lvlText w:val="%1."/>
      <w:lvlJc w:val="left"/>
      <w:pPr>
        <w:ind w:left="1140" w:hanging="360"/>
      </w:pPr>
      <w:rPr>
        <w:rFonts w:hint="default"/>
        <w:b w:val="0"/>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40E554F3"/>
    <w:multiLevelType w:val="hybridMultilevel"/>
    <w:tmpl w:val="63925E1C"/>
    <w:lvl w:ilvl="0" w:tplc="B2F29712">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8D1C9B"/>
    <w:multiLevelType w:val="hybridMultilevel"/>
    <w:tmpl w:val="2A0E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DE0217"/>
    <w:multiLevelType w:val="hybridMultilevel"/>
    <w:tmpl w:val="D502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43BA7"/>
    <w:multiLevelType w:val="hybridMultilevel"/>
    <w:tmpl w:val="7208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D46BD3"/>
    <w:multiLevelType w:val="multilevel"/>
    <w:tmpl w:val="933A9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491992"/>
    <w:multiLevelType w:val="multilevel"/>
    <w:tmpl w:val="39D64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3C646B"/>
    <w:multiLevelType w:val="multilevel"/>
    <w:tmpl w:val="433480B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8508A8"/>
    <w:multiLevelType w:val="hybridMultilevel"/>
    <w:tmpl w:val="7AE4EF4E"/>
    <w:lvl w:ilvl="0" w:tplc="810AEC7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6021F"/>
    <w:multiLevelType w:val="multilevel"/>
    <w:tmpl w:val="020CB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15"/>
  </w:num>
  <w:num w:numId="4">
    <w:abstractNumId w:val="19"/>
  </w:num>
  <w:num w:numId="5">
    <w:abstractNumId w:val="16"/>
  </w:num>
  <w:num w:numId="6">
    <w:abstractNumId w:val="9"/>
  </w:num>
  <w:num w:numId="7">
    <w:abstractNumId w:val="10"/>
  </w:num>
  <w:num w:numId="8">
    <w:abstractNumId w:val="6"/>
  </w:num>
  <w:num w:numId="9">
    <w:abstractNumId w:val="18"/>
  </w:num>
  <w:num w:numId="10">
    <w:abstractNumId w:val="14"/>
  </w:num>
  <w:num w:numId="11">
    <w:abstractNumId w:val="8"/>
  </w:num>
  <w:num w:numId="12">
    <w:abstractNumId w:val="13"/>
  </w:num>
  <w:num w:numId="13">
    <w:abstractNumId w:val="12"/>
  </w:num>
  <w:num w:numId="14">
    <w:abstractNumId w:val="2"/>
  </w:num>
  <w:num w:numId="15">
    <w:abstractNumId w:val="5"/>
  </w:num>
  <w:num w:numId="16">
    <w:abstractNumId w:val="11"/>
  </w:num>
  <w:num w:numId="17">
    <w:abstractNumId w:val="3"/>
  </w:num>
  <w:num w:numId="18">
    <w:abstractNumId w:val="4"/>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evenAndOddHeaders/>
  <w:drawingGridHorizontalSpacing w:val="110"/>
  <w:displayHorizontalDrawingGridEvery w:val="2"/>
  <w:characterSpacingControl w:val="doNotCompress"/>
  <w:hdrShapeDefaults>
    <o:shapedefaults v:ext="edit" spidmax="30721"/>
  </w:hdrShapeDefaults>
  <w:footnotePr>
    <w:footnote w:id="0"/>
    <w:footnote w:id="1"/>
  </w:footnotePr>
  <w:endnotePr>
    <w:endnote w:id="0"/>
    <w:endnote w:id="1"/>
  </w:endnotePr>
  <w:compat>
    <w:useFELayout/>
  </w:compat>
  <w:rsids>
    <w:rsidRoot w:val="002B6FC6"/>
    <w:rsid w:val="0000553F"/>
    <w:rsid w:val="00030F94"/>
    <w:rsid w:val="000438AB"/>
    <w:rsid w:val="00071B5C"/>
    <w:rsid w:val="000A5ADA"/>
    <w:rsid w:val="000F42EE"/>
    <w:rsid w:val="00121F40"/>
    <w:rsid w:val="00144C50"/>
    <w:rsid w:val="00166400"/>
    <w:rsid w:val="0018450D"/>
    <w:rsid w:val="001D6AA7"/>
    <w:rsid w:val="001E433D"/>
    <w:rsid w:val="001F20C0"/>
    <w:rsid w:val="001F63B5"/>
    <w:rsid w:val="00204F5E"/>
    <w:rsid w:val="00295468"/>
    <w:rsid w:val="002B6FC6"/>
    <w:rsid w:val="002D2658"/>
    <w:rsid w:val="002D34BC"/>
    <w:rsid w:val="002D6C2C"/>
    <w:rsid w:val="002F1FE1"/>
    <w:rsid w:val="003101AE"/>
    <w:rsid w:val="00327E62"/>
    <w:rsid w:val="003710D3"/>
    <w:rsid w:val="003B7CE1"/>
    <w:rsid w:val="003C2A0F"/>
    <w:rsid w:val="00495539"/>
    <w:rsid w:val="004A5905"/>
    <w:rsid w:val="00505AEC"/>
    <w:rsid w:val="005566C3"/>
    <w:rsid w:val="00593DD6"/>
    <w:rsid w:val="00667042"/>
    <w:rsid w:val="00690C28"/>
    <w:rsid w:val="006D1E81"/>
    <w:rsid w:val="006E4552"/>
    <w:rsid w:val="00751E9C"/>
    <w:rsid w:val="00781C36"/>
    <w:rsid w:val="00782629"/>
    <w:rsid w:val="007A219F"/>
    <w:rsid w:val="007A61BC"/>
    <w:rsid w:val="007B3F7F"/>
    <w:rsid w:val="008256AA"/>
    <w:rsid w:val="0084322E"/>
    <w:rsid w:val="00870197"/>
    <w:rsid w:val="00876B40"/>
    <w:rsid w:val="00877CFE"/>
    <w:rsid w:val="00894C3A"/>
    <w:rsid w:val="008B7303"/>
    <w:rsid w:val="008C5552"/>
    <w:rsid w:val="008C6FBC"/>
    <w:rsid w:val="008F71C3"/>
    <w:rsid w:val="00900468"/>
    <w:rsid w:val="009027D1"/>
    <w:rsid w:val="00926374"/>
    <w:rsid w:val="00926DE3"/>
    <w:rsid w:val="0092748C"/>
    <w:rsid w:val="0098112D"/>
    <w:rsid w:val="009D4847"/>
    <w:rsid w:val="00A00E5C"/>
    <w:rsid w:val="00A4383F"/>
    <w:rsid w:val="00A44807"/>
    <w:rsid w:val="00A52010"/>
    <w:rsid w:val="00A76A22"/>
    <w:rsid w:val="00A9166F"/>
    <w:rsid w:val="00AA4461"/>
    <w:rsid w:val="00AC236A"/>
    <w:rsid w:val="00B55F55"/>
    <w:rsid w:val="00BA4843"/>
    <w:rsid w:val="00BC1FB9"/>
    <w:rsid w:val="00BD30E7"/>
    <w:rsid w:val="00BD38B8"/>
    <w:rsid w:val="00C454C0"/>
    <w:rsid w:val="00C501C0"/>
    <w:rsid w:val="00CB4992"/>
    <w:rsid w:val="00CE66E6"/>
    <w:rsid w:val="00CE6D8F"/>
    <w:rsid w:val="00D250C9"/>
    <w:rsid w:val="00D63631"/>
    <w:rsid w:val="00D640A9"/>
    <w:rsid w:val="00DF4A10"/>
    <w:rsid w:val="00E12C06"/>
    <w:rsid w:val="00E31C8C"/>
    <w:rsid w:val="00E42517"/>
    <w:rsid w:val="00F16DC1"/>
    <w:rsid w:val="00F6563F"/>
    <w:rsid w:val="00F83F45"/>
    <w:rsid w:val="00F95F64"/>
    <w:rsid w:val="00FA73D8"/>
    <w:rsid w:val="00FC6180"/>
    <w:rsid w:val="00FD16EA"/>
    <w:rsid w:val="00FD2CDC"/>
    <w:rsid w:val="00FD500F"/>
    <w:rsid w:val="00FE64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4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847"/>
    <w:rPr>
      <w:sz w:val="20"/>
      <w:szCs w:val="20"/>
    </w:rPr>
  </w:style>
  <w:style w:type="character" w:styleId="FootnoteReference">
    <w:name w:val="footnote reference"/>
    <w:basedOn w:val="DefaultParagraphFont"/>
    <w:uiPriority w:val="99"/>
    <w:semiHidden/>
    <w:unhideWhenUsed/>
    <w:rsid w:val="009D4847"/>
    <w:rPr>
      <w:vertAlign w:val="superscript"/>
    </w:rPr>
  </w:style>
  <w:style w:type="paragraph" w:styleId="Header">
    <w:name w:val="header"/>
    <w:basedOn w:val="Normal"/>
    <w:link w:val="HeaderChar"/>
    <w:uiPriority w:val="99"/>
    <w:semiHidden/>
    <w:unhideWhenUsed/>
    <w:rsid w:val="001664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6400"/>
  </w:style>
  <w:style w:type="paragraph" w:styleId="Footer">
    <w:name w:val="footer"/>
    <w:basedOn w:val="Normal"/>
    <w:link w:val="FooterChar"/>
    <w:uiPriority w:val="99"/>
    <w:unhideWhenUsed/>
    <w:rsid w:val="0016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400"/>
  </w:style>
  <w:style w:type="paragraph" w:styleId="NormalWeb">
    <w:name w:val="Normal (Web)"/>
    <w:basedOn w:val="Normal"/>
    <w:uiPriority w:val="99"/>
    <w:unhideWhenUsed/>
    <w:rsid w:val="00877CF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77CF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E6A3-9DF9-48F7-BC86-371D5C3F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4534</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ODI_odi_ODI</dc:creator>
  <cp:lastModifiedBy>sadonyo.net</cp:lastModifiedBy>
  <cp:revision>30</cp:revision>
  <cp:lastPrinted>2015-04-20T04:17:00Z</cp:lastPrinted>
  <dcterms:created xsi:type="dcterms:W3CDTF">2015-04-13T18:00:00Z</dcterms:created>
  <dcterms:modified xsi:type="dcterms:W3CDTF">2015-05-05T07:11:00Z</dcterms:modified>
</cp:coreProperties>
</file>